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F36F3" w:rsidRPr="009D398E" w:rsidRDefault="009D398E">
      <w:r>
        <w:t xml:space="preserve"> </w:t>
      </w:r>
    </w:p>
    <w:p w:rsidR="009D398E" w:rsidRDefault="009D398E" w:rsidP="009D398E">
      <w:pPr>
        <w:jc w:val="center"/>
      </w:pPr>
      <w:r w:rsidRPr="009D398E">
        <w:rPr>
          <w:noProof/>
          <w:lang w:eastAsia="it-IT"/>
        </w:rPr>
        <w:drawing>
          <wp:inline distT="0" distB="0" distL="0" distR="0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98E" w:rsidRDefault="009D398E" w:rsidP="009D398E">
      <w:pPr>
        <w:jc w:val="center"/>
      </w:pPr>
    </w:p>
    <w:p w:rsidR="009D398E" w:rsidRDefault="009D398E" w:rsidP="009D398E">
      <w:pPr>
        <w:jc w:val="center"/>
      </w:pPr>
    </w:p>
    <w:p w:rsidR="009D398E" w:rsidRDefault="009D398E" w:rsidP="009D398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:rsidR="009D398E" w:rsidRPr="009D398E" w:rsidRDefault="009D398E" w:rsidP="009D398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120"/>
      </w:tblGrid>
      <w:tr w:rsidR="00EF36F3">
        <w:tc>
          <w:tcPr>
            <w:tcW w:w="10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E6"/>
          </w:tcPr>
          <w:p w:rsidR="00EF36F3" w:rsidRPr="009D398E" w:rsidRDefault="00DD1D41">
            <w:pPr>
              <w:pStyle w:val="Rientrocorpodeltesto"/>
              <w:snapToGrid w:val="0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98E">
              <w:rPr>
                <w:rFonts w:ascii="Arial" w:hAnsi="Arial" w:cs="Arial"/>
                <w:b/>
                <w:sz w:val="28"/>
                <w:szCs w:val="28"/>
              </w:rPr>
              <w:t xml:space="preserve">SEGNALAZIONE CERTIFICATA INIZIO ATTIVITA’ DIFFERITA </w:t>
            </w:r>
          </w:p>
          <w:p w:rsidR="00EF36F3" w:rsidRPr="009D398E" w:rsidRDefault="00DD1D41">
            <w:pPr>
              <w:pStyle w:val="Rientrocorpodeltes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9D398E">
              <w:rPr>
                <w:rFonts w:ascii="Arial" w:hAnsi="Arial" w:cs="Arial"/>
                <w:b/>
                <w:sz w:val="28"/>
                <w:szCs w:val="28"/>
              </w:rPr>
              <w:t xml:space="preserve">PER IMPIANTI </w:t>
            </w:r>
            <w:proofErr w:type="spellStart"/>
            <w:r w:rsidRPr="009D398E">
              <w:rPr>
                <w:rFonts w:ascii="Arial" w:hAnsi="Arial" w:cs="Arial"/>
                <w:b/>
                <w:sz w:val="28"/>
                <w:szCs w:val="28"/>
              </w:rPr>
              <w:t>DI</w:t>
            </w:r>
            <w:proofErr w:type="spellEnd"/>
            <w:r w:rsidRPr="009D398E">
              <w:rPr>
                <w:rFonts w:ascii="Arial" w:hAnsi="Arial" w:cs="Arial"/>
                <w:b/>
                <w:sz w:val="28"/>
                <w:szCs w:val="28"/>
              </w:rPr>
              <w:t xml:space="preserve"> TELERADIOCOMUNICAZIONE </w:t>
            </w:r>
          </w:p>
          <w:p w:rsidR="00EF36F3" w:rsidRPr="009D398E" w:rsidRDefault="00DD1D41">
            <w:pPr>
              <w:pStyle w:val="Rientrocorpodeltesto"/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398E">
              <w:rPr>
                <w:rFonts w:ascii="Arial" w:hAnsi="Arial" w:cs="Arial"/>
                <w:b/>
                <w:sz w:val="28"/>
                <w:szCs w:val="28"/>
                <w:u w:val="single"/>
              </w:rPr>
              <w:t>senza esecuzione di opere edilizie</w:t>
            </w:r>
          </w:p>
          <w:p w:rsidR="00EF36F3" w:rsidRDefault="00DD1D41">
            <w:pPr>
              <w:pStyle w:val="Rientrocorpodeltesto"/>
              <w:ind w:left="0"/>
              <w:jc w:val="center"/>
            </w:pPr>
            <w:r w:rsidRPr="009D398E">
              <w:rPr>
                <w:rFonts w:ascii="Arial" w:hAnsi="Arial" w:cs="Arial"/>
                <w:b/>
                <w:sz w:val="28"/>
                <w:szCs w:val="28"/>
              </w:rPr>
              <w:t xml:space="preserve">ricompresi fra quelli indicati nell’allegato 1 lettera i) punti 4- 5 della </w:t>
            </w:r>
            <w:proofErr w:type="spellStart"/>
            <w:r w:rsidRPr="009D398E">
              <w:rPr>
                <w:rFonts w:ascii="Arial" w:hAnsi="Arial" w:cs="Arial"/>
                <w:b/>
                <w:sz w:val="28"/>
                <w:szCs w:val="28"/>
              </w:rPr>
              <w:t>L.R.</w:t>
            </w:r>
            <w:proofErr w:type="spellEnd"/>
            <w:r w:rsidRPr="009D398E">
              <w:rPr>
                <w:rFonts w:ascii="Arial" w:hAnsi="Arial" w:cs="Arial"/>
                <w:b/>
                <w:sz w:val="28"/>
                <w:szCs w:val="28"/>
              </w:rPr>
              <w:t xml:space="preserve"> 10/2012 e </w:t>
            </w:r>
            <w:proofErr w:type="spellStart"/>
            <w:r w:rsidRPr="009D398E">
              <w:rPr>
                <w:rFonts w:ascii="Arial" w:hAnsi="Arial" w:cs="Arial"/>
                <w:b/>
                <w:sz w:val="28"/>
                <w:szCs w:val="28"/>
              </w:rPr>
              <w:t>s.m.i.</w:t>
            </w:r>
            <w:proofErr w:type="spellEnd"/>
          </w:p>
        </w:tc>
      </w:tr>
    </w:tbl>
    <w:p w:rsidR="00EF36F3" w:rsidRDefault="00EF36F3" w:rsidP="009D398E">
      <w:pPr>
        <w:ind w:right="-1"/>
        <w:rPr>
          <w:b/>
          <w:i/>
          <w:sz w:val="23"/>
        </w:rPr>
      </w:pPr>
    </w:p>
    <w:p w:rsidR="00EF36F3" w:rsidRDefault="00DD1D41" w:rsidP="009D398E">
      <w:pPr>
        <w:ind w:right="-1"/>
        <w:jc w:val="right"/>
        <w:rPr>
          <w:rFonts w:ascii="Arial" w:hAnsi="Arial" w:cs="Arial"/>
          <w:b/>
          <w:i/>
          <w:sz w:val="23"/>
          <w:szCs w:val="21"/>
        </w:rPr>
      </w:pPr>
      <w:r w:rsidRPr="009D398E">
        <w:rPr>
          <w:rFonts w:ascii="Arial" w:hAnsi="Arial" w:cs="Arial"/>
          <w:b/>
          <w:i/>
          <w:sz w:val="23"/>
        </w:rPr>
        <w:tab/>
      </w:r>
      <w:r w:rsidRPr="009D398E">
        <w:rPr>
          <w:rFonts w:ascii="Arial" w:hAnsi="Arial" w:cs="Arial"/>
          <w:b/>
          <w:i/>
          <w:sz w:val="23"/>
        </w:rPr>
        <w:tab/>
      </w:r>
      <w:r w:rsidRPr="009D398E">
        <w:rPr>
          <w:rFonts w:ascii="Arial" w:hAnsi="Arial" w:cs="Arial"/>
          <w:b/>
          <w:i/>
          <w:sz w:val="23"/>
        </w:rPr>
        <w:tab/>
      </w:r>
      <w:r w:rsidRPr="009D398E">
        <w:rPr>
          <w:rFonts w:ascii="Arial" w:hAnsi="Arial" w:cs="Arial"/>
          <w:b/>
          <w:i/>
          <w:sz w:val="23"/>
        </w:rPr>
        <w:tab/>
      </w:r>
      <w:r w:rsidRPr="009D398E">
        <w:rPr>
          <w:rFonts w:ascii="Arial" w:hAnsi="Arial" w:cs="Arial"/>
          <w:b/>
          <w:i/>
          <w:sz w:val="23"/>
        </w:rPr>
        <w:tab/>
      </w:r>
      <w:r w:rsidRPr="009D398E">
        <w:rPr>
          <w:rFonts w:ascii="Arial" w:hAnsi="Arial" w:cs="Arial"/>
          <w:b/>
          <w:i/>
          <w:sz w:val="23"/>
        </w:rPr>
        <w:tab/>
      </w:r>
      <w:r w:rsidRPr="009D398E">
        <w:rPr>
          <w:rFonts w:ascii="Arial" w:hAnsi="Arial" w:cs="Arial"/>
          <w:b/>
          <w:i/>
          <w:sz w:val="23"/>
        </w:rPr>
        <w:tab/>
      </w:r>
      <w:r w:rsidR="009D398E" w:rsidRPr="009D398E">
        <w:rPr>
          <w:rFonts w:ascii="Arial" w:hAnsi="Arial" w:cs="Arial"/>
          <w:b/>
          <w:i/>
          <w:sz w:val="23"/>
        </w:rPr>
        <w:t>[</w:t>
      </w:r>
      <w:r w:rsidR="00515070" w:rsidRPr="00515070">
        <w:rPr>
          <w:rFonts w:ascii="Arial" w:hAnsi="Arial" w:cs="Arial"/>
          <w:b/>
          <w:i/>
          <w:sz w:val="23"/>
        </w:rPr>
        <w:t>comune_indirizzo_1</w:t>
      </w:r>
      <w:r w:rsidR="00515070">
        <w:rPr>
          <w:rFonts w:ascii="Arial" w:hAnsi="Arial" w:cs="Arial"/>
          <w:b/>
          <w:i/>
          <w:sz w:val="23"/>
        </w:rPr>
        <w:t>]</w:t>
      </w:r>
    </w:p>
    <w:p w:rsidR="009D398E" w:rsidRDefault="009D398E" w:rsidP="009D398E">
      <w:pPr>
        <w:ind w:right="-1"/>
        <w:jc w:val="right"/>
        <w:rPr>
          <w:rFonts w:ascii="Arial" w:hAnsi="Arial" w:cs="Arial"/>
          <w:b/>
          <w:i/>
          <w:sz w:val="23"/>
          <w:szCs w:val="21"/>
        </w:rPr>
      </w:pPr>
      <w:r>
        <w:rPr>
          <w:rFonts w:ascii="Arial" w:hAnsi="Arial" w:cs="Arial"/>
          <w:b/>
          <w:i/>
          <w:sz w:val="23"/>
          <w:szCs w:val="21"/>
        </w:rPr>
        <w:t>[comune_indirizzo_2]</w:t>
      </w:r>
    </w:p>
    <w:p w:rsidR="009D398E" w:rsidRDefault="009D398E" w:rsidP="009D398E">
      <w:pPr>
        <w:ind w:right="-1"/>
        <w:jc w:val="right"/>
        <w:rPr>
          <w:rFonts w:ascii="Arial" w:hAnsi="Arial" w:cs="Arial"/>
          <w:b/>
          <w:i/>
          <w:sz w:val="23"/>
          <w:szCs w:val="21"/>
        </w:rPr>
      </w:pPr>
      <w:r>
        <w:rPr>
          <w:rFonts w:ascii="Arial" w:hAnsi="Arial" w:cs="Arial"/>
          <w:b/>
          <w:i/>
          <w:sz w:val="23"/>
          <w:szCs w:val="21"/>
        </w:rPr>
        <w:t>[comune_indirizzo_3]</w:t>
      </w:r>
    </w:p>
    <w:p w:rsidR="009D398E" w:rsidRDefault="009D398E" w:rsidP="009D398E">
      <w:pPr>
        <w:ind w:right="-1"/>
        <w:jc w:val="center"/>
        <w:rPr>
          <w:rFonts w:ascii="Arial" w:hAnsi="Arial" w:cs="Arial"/>
          <w:sz w:val="21"/>
          <w:szCs w:val="21"/>
        </w:rPr>
      </w:pPr>
    </w:p>
    <w:p w:rsidR="009D398E" w:rsidRPr="009D398E" w:rsidRDefault="009D398E" w:rsidP="009D398E">
      <w:pPr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DATI DEL TITOLARE</w:t>
      </w:r>
    </w:p>
    <w:p w:rsidR="00EF36F3" w:rsidRPr="009D398E" w:rsidRDefault="00DD1D41">
      <w:pPr>
        <w:ind w:right="-1"/>
        <w:jc w:val="both"/>
        <w:rPr>
          <w:rFonts w:ascii="Arial" w:hAnsi="Arial" w:cs="Arial"/>
        </w:rPr>
      </w:pPr>
      <w:r w:rsidRPr="009D398E">
        <w:rPr>
          <w:rFonts w:ascii="Arial" w:hAnsi="Arial" w:cs="Arial"/>
          <w:sz w:val="21"/>
          <w:szCs w:val="21"/>
        </w:rPr>
        <w:tab/>
      </w:r>
      <w:r w:rsidRPr="009D398E">
        <w:rPr>
          <w:rFonts w:ascii="Arial" w:hAnsi="Arial" w:cs="Arial"/>
          <w:sz w:val="21"/>
          <w:szCs w:val="21"/>
        </w:rPr>
        <w:tab/>
      </w:r>
      <w:r w:rsidRPr="009D398E">
        <w:rPr>
          <w:rFonts w:ascii="Arial" w:hAnsi="Arial" w:cs="Arial"/>
          <w:sz w:val="21"/>
          <w:szCs w:val="21"/>
        </w:rPr>
        <w:tab/>
      </w:r>
      <w:r w:rsidRPr="009D398E">
        <w:rPr>
          <w:rFonts w:ascii="Arial" w:hAnsi="Arial" w:cs="Arial"/>
          <w:sz w:val="21"/>
          <w:szCs w:val="21"/>
        </w:rPr>
        <w:tab/>
      </w:r>
      <w:r w:rsidRPr="009D398E">
        <w:rPr>
          <w:rFonts w:ascii="Arial" w:hAnsi="Arial" w:cs="Arial"/>
          <w:sz w:val="21"/>
          <w:szCs w:val="21"/>
        </w:rPr>
        <w:tab/>
      </w:r>
      <w:r w:rsidRPr="009D398E">
        <w:rPr>
          <w:rFonts w:ascii="Arial" w:hAnsi="Arial" w:cs="Arial"/>
          <w:sz w:val="21"/>
          <w:szCs w:val="21"/>
        </w:rPr>
        <w:tab/>
      </w:r>
      <w:r w:rsidRPr="009D398E">
        <w:rPr>
          <w:rFonts w:ascii="Arial" w:hAnsi="Arial" w:cs="Arial"/>
          <w:sz w:val="21"/>
          <w:szCs w:val="21"/>
        </w:rPr>
        <w:tab/>
        <w:t xml:space="preserve">   </w:t>
      </w:r>
    </w:p>
    <w:p w:rsidR="00EF36F3" w:rsidRDefault="00FA1BC3" w:rsidP="00FA1B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FA1BC3" w:rsidRDefault="00FA1BC3" w:rsidP="00FA1B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[fisica_comune_nato] ([fisica_provincia_nato]) [</w:t>
      </w:r>
      <w:proofErr w:type="spellStart"/>
      <w:r>
        <w:rPr>
          <w:rFonts w:ascii="Arial" w:hAnsi="Arial" w:cs="Arial"/>
          <w:sz w:val="18"/>
          <w:szCs w:val="18"/>
        </w:rPr>
        <w:t>fisica_loc</w:t>
      </w:r>
      <w:proofErr w:type="spellEnd"/>
      <w:r>
        <w:rPr>
          <w:rFonts w:ascii="Arial" w:hAnsi="Arial" w:cs="Arial"/>
          <w:sz w:val="18"/>
          <w:szCs w:val="18"/>
        </w:rPr>
        <w:t>] il [fisica_data_nato]</w:t>
      </w:r>
    </w:p>
    <w:p w:rsidR="00C618B2" w:rsidRDefault="00C618B2" w:rsidP="00FA1B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 [fisica_loc_nato]</w:t>
      </w:r>
    </w:p>
    <w:p w:rsidR="00C618B2" w:rsidRDefault="00C618B2" w:rsidP="00FA1BC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142E84" w:rsidRDefault="00142E84" w:rsidP="00FA1BC3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92137E" w:rsidTr="0092137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92137E" w:rsidRDefault="0092137E" w:rsidP="00FA1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[fisica_titolo_opt_key]=’1’]In qualità di titolare dell’omonima impresa individuale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]),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P.IVA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C.F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PEC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giuridica_telefono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:rsidR="00142E84" w:rsidRDefault="00142E84" w:rsidP="00FA1BC3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3119B7" w:rsidTr="003119B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3119B7" w:rsidRDefault="00F9373F" w:rsidP="00FA1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[altri_soci_opt_key]=’1’]Amministratori: il solo dichiarante.</w:t>
            </w:r>
          </w:p>
        </w:tc>
      </w:tr>
      <w:tr w:rsidR="003119B7" w:rsidTr="003119B7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3119B7" w:rsidRDefault="00F9373F" w:rsidP="00FA1BC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[altri_soci_opt_key]=’2’</w:t>
            </w:r>
            <w:r w:rsidR="00876B75">
              <w:rPr>
                <w:rFonts w:ascii="Arial" w:hAnsi="Arial" w:cs="Arial"/>
                <w:sz w:val="18"/>
                <w:szCs w:val="18"/>
              </w:rPr>
              <w:t>]Amministratori diversi dal dichiarante.</w:t>
            </w:r>
          </w:p>
        </w:tc>
      </w:tr>
    </w:tbl>
    <w:p w:rsidR="003119B7" w:rsidRDefault="003119B7" w:rsidP="00FA1BC3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19556" w:type="dxa"/>
        <w:tblLook w:val="04A0"/>
      </w:tblPr>
      <w:tblGrid>
        <w:gridCol w:w="9778"/>
        <w:gridCol w:w="9778"/>
      </w:tblGrid>
      <w:tr w:rsidR="00C813EE" w:rsidRPr="006D000D" w:rsidTr="00C813E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C813EE" w:rsidRDefault="00C813EE" w:rsidP="00622F5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_key]='1']Iscritta alla Camera di Commercio (C.C.I.A.A.) di [</w:t>
            </w:r>
            <w:proofErr w:type="spellStart"/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giuridica_cciaa_prov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]) con il  n.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giuridica_cciaa_numero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C813EE" w:rsidRPr="006D000D" w:rsidRDefault="00C813EE" w:rsidP="006D00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3EE" w:rsidRPr="006D000D" w:rsidTr="00C813E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C813EE" w:rsidRDefault="00C813EE" w:rsidP="00622F5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_key]='2']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Non ancora iscritta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 Il titolare si impegna ad iscriversi al Registro per le Imprese entro 30 giorni dalla data di inizio dell'attività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C813EE" w:rsidRPr="006D000D" w:rsidRDefault="00C813EE" w:rsidP="006D00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13EE" w:rsidRPr="006D000D" w:rsidTr="00C813EE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C813EE" w:rsidRDefault="00C813EE" w:rsidP="00622F5E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giuridica_cciaa_opt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_key]='3']Non necessita iscrizione al registro delle imprese C.C.I.A.A</w:t>
            </w:r>
            <w:r w:rsidRPr="005A1B65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C813EE" w:rsidRPr="006D000D" w:rsidRDefault="00C813EE" w:rsidP="006D00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2137E" w:rsidRDefault="0092137E" w:rsidP="00FA1BC3">
      <w:pPr>
        <w:rPr>
          <w:rFonts w:ascii="Arial" w:hAnsi="Arial" w:cs="Arial"/>
          <w:sz w:val="18"/>
          <w:szCs w:val="18"/>
        </w:rPr>
      </w:pPr>
    </w:p>
    <w:p w:rsidR="00AF37BB" w:rsidRDefault="00AF37BB" w:rsidP="00AF37BB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Licenziataria del servizio pubblico di comunicazione come da concessione N. [</w:t>
      </w:r>
      <w:proofErr w:type="spellStart"/>
      <w:r w:rsidRPr="00F80803">
        <w:rPr>
          <w:rFonts w:ascii="Arial" w:hAnsi="Arial" w:cs="Arial"/>
          <w:sz w:val="18"/>
          <w:szCs w:val="18"/>
        </w:rPr>
        <w:t>numero_concessione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F80803">
        <w:rPr>
          <w:rFonts w:ascii="Arial" w:hAnsi="Arial" w:cs="Arial"/>
          <w:sz w:val="18"/>
          <w:szCs w:val="18"/>
        </w:rPr>
        <w:t>data_concessione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AF37BB" w:rsidRDefault="00AF37BB" w:rsidP="00FA1BC3">
      <w:pPr>
        <w:rPr>
          <w:rFonts w:ascii="Arial" w:hAnsi="Arial" w:cs="Arial"/>
          <w:sz w:val="18"/>
          <w:szCs w:val="18"/>
        </w:rPr>
      </w:pPr>
    </w:p>
    <w:p w:rsidR="0080629F" w:rsidRDefault="0080629F" w:rsidP="0080629F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</w:t>
      </w:r>
      <w:proofErr w:type="spellStart"/>
      <w:r>
        <w:rPr>
          <w:rFonts w:ascii="Arial" w:hAnsi="Arial" w:cs="Arial"/>
          <w:b/>
          <w:sz w:val="18"/>
          <w:szCs w:val="18"/>
        </w:rPr>
        <w:t>d.P.R.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:rsidR="0080629F" w:rsidRPr="006D000D" w:rsidRDefault="0080629F" w:rsidP="00FA1BC3">
      <w:pPr>
        <w:rPr>
          <w:rFonts w:ascii="Arial" w:hAnsi="Arial" w:cs="Arial"/>
          <w:sz w:val="18"/>
          <w:szCs w:val="18"/>
        </w:rPr>
      </w:pPr>
    </w:p>
    <w:p w:rsidR="00EF36F3" w:rsidRPr="009D398E" w:rsidRDefault="00DD1D41">
      <w:pPr>
        <w:jc w:val="center"/>
        <w:rPr>
          <w:rFonts w:ascii="Arial" w:hAnsi="Arial" w:cs="Arial"/>
          <w:b/>
          <w:sz w:val="28"/>
          <w:szCs w:val="28"/>
        </w:rPr>
      </w:pPr>
      <w:r w:rsidRPr="009D398E">
        <w:rPr>
          <w:rFonts w:ascii="Arial" w:hAnsi="Arial" w:cs="Arial"/>
          <w:b/>
          <w:sz w:val="28"/>
          <w:szCs w:val="28"/>
        </w:rPr>
        <w:t>S E G N A L A</w:t>
      </w:r>
    </w:p>
    <w:p w:rsidR="00EF36F3" w:rsidRPr="009D398E" w:rsidRDefault="00EF36F3">
      <w:pPr>
        <w:jc w:val="center"/>
        <w:rPr>
          <w:rFonts w:ascii="Arial" w:hAnsi="Arial" w:cs="Arial"/>
          <w:b/>
          <w:sz w:val="28"/>
          <w:szCs w:val="28"/>
        </w:rPr>
      </w:pPr>
    </w:p>
    <w:p w:rsidR="00EF36F3" w:rsidRDefault="00DD1D41">
      <w:pPr>
        <w:spacing w:line="360" w:lineRule="auto"/>
        <w:jc w:val="both"/>
        <w:rPr>
          <w:rFonts w:ascii="Arial" w:hAnsi="Arial" w:cs="Arial"/>
        </w:rPr>
      </w:pPr>
      <w:r w:rsidRPr="009D398E">
        <w:rPr>
          <w:rFonts w:ascii="Arial" w:hAnsi="Arial" w:cs="Arial"/>
        </w:rPr>
        <w:t xml:space="preserve">che  ai sensi e per gli effetti dell'art. 21bis della Legge Regionale 6 Giugno 2008 n. 16 e </w:t>
      </w:r>
      <w:proofErr w:type="spellStart"/>
      <w:r w:rsidRPr="009D398E">
        <w:rPr>
          <w:rFonts w:ascii="Arial" w:hAnsi="Arial" w:cs="Arial"/>
        </w:rPr>
        <w:t>s.m.i.</w:t>
      </w:r>
      <w:proofErr w:type="spellEnd"/>
      <w:r w:rsidRPr="009D398E">
        <w:rPr>
          <w:rFonts w:ascii="Arial" w:hAnsi="Arial" w:cs="Arial"/>
          <w:b/>
        </w:rPr>
        <w:t xml:space="preserve">, </w:t>
      </w:r>
      <w:r w:rsidRPr="009D398E">
        <w:rPr>
          <w:rFonts w:ascii="Arial" w:hAnsi="Arial" w:cs="Arial"/>
          <w:b/>
          <w:bCs/>
        </w:rPr>
        <w:t>trascorsi 30 giorni dalla data di presentazione della presente SCIA, avvierà l'attività di modifica radioelettrica senza opere edilizie,</w:t>
      </w:r>
      <w:r w:rsidRPr="009D398E">
        <w:rPr>
          <w:rFonts w:ascii="Arial" w:hAnsi="Arial" w:cs="Arial"/>
        </w:rPr>
        <w:t xml:space="preserve"> </w:t>
      </w:r>
      <w:r w:rsidRPr="009D398E">
        <w:rPr>
          <w:rFonts w:ascii="Arial" w:hAnsi="Arial" w:cs="Arial"/>
          <w:u w:val="single"/>
        </w:rPr>
        <w:t>salvo divieto dell'ARPAL,</w:t>
      </w:r>
      <w:r w:rsidRPr="009D398E">
        <w:rPr>
          <w:rFonts w:ascii="Arial" w:hAnsi="Arial" w:cs="Arial"/>
        </w:rPr>
        <w:t xml:space="preserve">   avvalendosi del disposto di cui al comma 8 dell'art.21bis della </w:t>
      </w:r>
      <w:proofErr w:type="spellStart"/>
      <w:r w:rsidRPr="009D398E">
        <w:rPr>
          <w:rFonts w:ascii="Arial" w:hAnsi="Arial" w:cs="Arial"/>
        </w:rPr>
        <w:t>L.R.</w:t>
      </w:r>
      <w:proofErr w:type="spellEnd"/>
      <w:r w:rsidRPr="009D398E">
        <w:rPr>
          <w:rFonts w:ascii="Arial" w:hAnsi="Arial" w:cs="Arial"/>
        </w:rPr>
        <w:t xml:space="preserve"> 16/08.</w:t>
      </w:r>
    </w:p>
    <w:p w:rsidR="002673E3" w:rsidRDefault="002673E3">
      <w:pPr>
        <w:spacing w:line="360" w:lineRule="auto"/>
        <w:jc w:val="both"/>
        <w:rPr>
          <w:rFonts w:ascii="Arial" w:hAnsi="Arial" w:cs="Arial"/>
        </w:rPr>
      </w:pPr>
    </w:p>
    <w:p w:rsidR="002673E3" w:rsidRDefault="00E57E8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57E86">
        <w:rPr>
          <w:rFonts w:ascii="Arial" w:hAnsi="Arial" w:cs="Arial"/>
          <w:sz w:val="18"/>
          <w:szCs w:val="18"/>
        </w:rPr>
        <w:t xml:space="preserve">presso </w:t>
      </w:r>
      <w:r>
        <w:rPr>
          <w:rFonts w:ascii="Arial" w:hAnsi="Arial" w:cs="Arial"/>
          <w:sz w:val="18"/>
          <w:szCs w:val="18"/>
        </w:rPr>
        <w:t>l’immobile sito in [comune_value]:</w:t>
      </w:r>
    </w:p>
    <w:p w:rsidR="00E57E86" w:rsidRDefault="00E57E86" w:rsidP="00E57E86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[elenco_civici.civico_via;block=tbs:listitem] [elenco_civici.civico_civico] [elenco_civici.civico_interno]</w:t>
      </w:r>
    </w:p>
    <w:p w:rsidR="00841E77" w:rsidRDefault="00841E77" w:rsidP="00841E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A01EC" w:rsidRDefault="00EA01EC" w:rsidP="00841E77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41E77" w:rsidRDefault="00841E77" w:rsidP="00841E7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Censito al catasto NCT: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259"/>
        <w:gridCol w:w="3259"/>
        <w:gridCol w:w="3260"/>
      </w:tblGrid>
      <w:tr w:rsidR="00841E77" w:rsidRPr="00841E77" w:rsidTr="00841E77">
        <w:tc>
          <w:tcPr>
            <w:tcW w:w="3259" w:type="dxa"/>
          </w:tcPr>
          <w:p w:rsidR="00841E77" w:rsidRPr="00841E77" w:rsidRDefault="00841E77" w:rsidP="00841E7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3259" w:type="dxa"/>
          </w:tcPr>
          <w:p w:rsidR="00841E77" w:rsidRPr="00841E77" w:rsidRDefault="00841E77" w:rsidP="00841E7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3260" w:type="dxa"/>
          </w:tcPr>
          <w:p w:rsidR="00841E77" w:rsidRPr="00841E77" w:rsidRDefault="00841E77" w:rsidP="00841E77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41E77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841E77" w:rsidRPr="00841E77" w:rsidTr="00841E77">
        <w:tc>
          <w:tcPr>
            <w:tcW w:w="3259" w:type="dxa"/>
          </w:tcPr>
          <w:p w:rsidR="00841E77" w:rsidRPr="00841E77" w:rsidRDefault="00841E77" w:rsidP="00841E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elenco_nct.nct_sezione;block</w:t>
            </w:r>
            <w:proofErr w:type="spellEnd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=</w:t>
            </w:r>
            <w:proofErr w:type="spellStart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tbs:row</w:t>
            </w:r>
            <w:proofErr w:type="spellEnd"/>
            <w:r w:rsidRPr="00841E77"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3259" w:type="dxa"/>
          </w:tcPr>
          <w:p w:rsidR="00841E77" w:rsidRPr="00841E77" w:rsidRDefault="00841E77" w:rsidP="00841E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elenco_nct.nct_foglio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  <w:tc>
          <w:tcPr>
            <w:tcW w:w="3260" w:type="dxa"/>
          </w:tcPr>
          <w:p w:rsidR="00841E77" w:rsidRPr="00841E77" w:rsidRDefault="00841E77" w:rsidP="00841E7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GB"/>
              </w:rPr>
              <w:t>elenco_nct.nct_particella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GB"/>
              </w:rPr>
              <w:t>]</w:t>
            </w:r>
          </w:p>
        </w:tc>
      </w:tr>
    </w:tbl>
    <w:p w:rsidR="001A737E" w:rsidRDefault="001A737E" w:rsidP="001A737E">
      <w:pPr>
        <w:pStyle w:val="Corpodeltesto"/>
        <w:rPr>
          <w:rFonts w:ascii="Arial" w:hAnsi="Arial" w:cs="Arial"/>
          <w:b/>
          <w:lang w:val="en-GB"/>
        </w:rPr>
      </w:pPr>
    </w:p>
    <w:p w:rsidR="001A737E" w:rsidRDefault="001A737E" w:rsidP="001A737E">
      <w:pPr>
        <w:pStyle w:val="Corpodeltesto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Censito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al </w:t>
      </w:r>
      <w:proofErr w:type="spellStart"/>
      <w:r>
        <w:rPr>
          <w:rFonts w:ascii="Arial" w:hAnsi="Arial" w:cs="Arial"/>
          <w:sz w:val="18"/>
          <w:szCs w:val="18"/>
          <w:lang w:val="en-GB"/>
        </w:rPr>
        <w:t>catasto</w:t>
      </w:r>
      <w:proofErr w:type="spellEnd"/>
      <w:r>
        <w:rPr>
          <w:rFonts w:ascii="Arial" w:hAnsi="Arial" w:cs="Arial"/>
          <w:sz w:val="18"/>
          <w:szCs w:val="18"/>
          <w:lang w:val="en-GB"/>
        </w:rPr>
        <w:t xml:space="preserve"> NCEU</w:t>
      </w:r>
      <w:r w:rsidR="00837B78">
        <w:rPr>
          <w:rFonts w:ascii="Arial" w:hAnsi="Arial" w:cs="Arial"/>
          <w:sz w:val="18"/>
          <w:szCs w:val="18"/>
          <w:lang w:val="en-GB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183"/>
        <w:gridCol w:w="2022"/>
        <w:gridCol w:w="2273"/>
        <w:gridCol w:w="2376"/>
      </w:tblGrid>
      <w:tr w:rsidR="00837B78" w:rsidTr="00EA01EC">
        <w:tc>
          <w:tcPr>
            <w:tcW w:w="2473" w:type="dxa"/>
          </w:tcPr>
          <w:p w:rsidR="00837B78" w:rsidRPr="00837B78" w:rsidRDefault="00837B78" w:rsidP="001A737E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SEZIONE</w:t>
            </w:r>
          </w:p>
        </w:tc>
        <w:tc>
          <w:tcPr>
            <w:tcW w:w="2444" w:type="dxa"/>
          </w:tcPr>
          <w:p w:rsidR="00837B78" w:rsidRPr="00837B78" w:rsidRDefault="00837B78" w:rsidP="001A737E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FOGLIO</w:t>
            </w:r>
          </w:p>
        </w:tc>
        <w:tc>
          <w:tcPr>
            <w:tcW w:w="2497" w:type="dxa"/>
          </w:tcPr>
          <w:p w:rsidR="00837B78" w:rsidRPr="00837B78" w:rsidRDefault="00837B78" w:rsidP="001A737E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MAPPALE</w:t>
            </w:r>
          </w:p>
        </w:tc>
        <w:tc>
          <w:tcPr>
            <w:tcW w:w="2440" w:type="dxa"/>
          </w:tcPr>
          <w:p w:rsidR="00837B78" w:rsidRDefault="00837B78" w:rsidP="001A737E">
            <w:pPr>
              <w:pStyle w:val="Corpodeltes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>SUBALTERNO</w:t>
            </w:r>
          </w:p>
        </w:tc>
      </w:tr>
      <w:tr w:rsidR="00EA01EC" w:rsidTr="00EA01EC">
        <w:tc>
          <w:tcPr>
            <w:tcW w:w="2473" w:type="dxa"/>
          </w:tcPr>
          <w:p w:rsidR="00EA01EC" w:rsidRDefault="00EA01EC" w:rsidP="00E44467">
            <w:pPr>
              <w:pStyle w:val="Corpodeltes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block=tbs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: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444" w:type="dxa"/>
          </w:tcPr>
          <w:p w:rsidR="00EA01EC" w:rsidRPr="008246AD" w:rsidRDefault="00EA01EC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497" w:type="dxa"/>
          </w:tcPr>
          <w:p w:rsidR="00EA01EC" w:rsidRPr="008246AD" w:rsidRDefault="00EA01EC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440" w:type="dxa"/>
          </w:tcPr>
          <w:p w:rsidR="00EA01EC" w:rsidRPr="008246AD" w:rsidRDefault="00EA01EC" w:rsidP="00E44467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:rsidR="00837B78" w:rsidRDefault="00837B78" w:rsidP="001A737E">
      <w:pPr>
        <w:pStyle w:val="Corpodeltesto"/>
        <w:rPr>
          <w:rFonts w:ascii="Arial" w:hAnsi="Arial" w:cs="Arial"/>
          <w:sz w:val="18"/>
          <w:szCs w:val="18"/>
          <w:lang w:val="en-GB"/>
        </w:rPr>
      </w:pPr>
    </w:p>
    <w:p w:rsidR="00837B78" w:rsidRPr="001A737E" w:rsidRDefault="00837B78" w:rsidP="001A737E">
      <w:pPr>
        <w:pStyle w:val="Corpodeltesto"/>
        <w:rPr>
          <w:rFonts w:ascii="Arial" w:hAnsi="Arial" w:cs="Arial"/>
          <w:sz w:val="18"/>
          <w:szCs w:val="18"/>
          <w:lang w:val="en-GB"/>
        </w:rPr>
      </w:pPr>
    </w:p>
    <w:p w:rsidR="00EF36F3" w:rsidRPr="00837B78" w:rsidRDefault="00DD1D41" w:rsidP="00837B78">
      <w:pPr>
        <w:pStyle w:val="Corpodeltesto"/>
        <w:jc w:val="center"/>
        <w:rPr>
          <w:rFonts w:ascii="Arial" w:hAnsi="Arial" w:cs="Arial"/>
          <w:sz w:val="20"/>
        </w:rPr>
      </w:pPr>
      <w:r w:rsidRPr="00837B78">
        <w:rPr>
          <w:rFonts w:ascii="Arial" w:hAnsi="Arial" w:cs="Arial"/>
          <w:b/>
          <w:sz w:val="20"/>
        </w:rPr>
        <w:t>visti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 xml:space="preserve">- il Decreto Legislativo 112/98  recante norme in materia di trasferimento di funzioni e compiti amministrativi dello Stato alle </w:t>
      </w:r>
      <w:r w:rsidRPr="00837B78">
        <w:rPr>
          <w:rFonts w:ascii="Arial" w:hAnsi="Arial" w:cs="Arial"/>
          <w:caps/>
          <w:sz w:val="18"/>
          <w:szCs w:val="18"/>
        </w:rPr>
        <w:t>r</w:t>
      </w:r>
      <w:r w:rsidRPr="00837B78">
        <w:rPr>
          <w:rFonts w:ascii="Arial" w:hAnsi="Arial" w:cs="Arial"/>
          <w:sz w:val="18"/>
          <w:szCs w:val="18"/>
        </w:rPr>
        <w:t>egioni ed agli Enti Locali, in attuazione del Capo I della legge 15 marzo 1997  n. 59;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>- la Legge 22 febbraio 2001 n. 36;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 xml:space="preserve">- l'art. 87 bis del Decreto Legislativo 259/2003 e </w:t>
      </w:r>
      <w:proofErr w:type="spellStart"/>
      <w:r w:rsidRPr="00837B78">
        <w:rPr>
          <w:rFonts w:ascii="Arial" w:hAnsi="Arial" w:cs="Arial"/>
          <w:sz w:val="18"/>
          <w:szCs w:val="18"/>
        </w:rPr>
        <w:t>s.m.i.</w:t>
      </w:r>
      <w:proofErr w:type="spellEnd"/>
      <w:r w:rsidRPr="00837B78">
        <w:rPr>
          <w:rFonts w:ascii="Arial" w:hAnsi="Arial" w:cs="Arial"/>
          <w:sz w:val="18"/>
          <w:szCs w:val="18"/>
        </w:rPr>
        <w:t>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 xml:space="preserve">- la Legge Regionale 06.06.2008 n. 16 inerente disciplina dell’attività edilizia e </w:t>
      </w:r>
      <w:proofErr w:type="spellStart"/>
      <w:r w:rsidRPr="00837B78">
        <w:rPr>
          <w:rFonts w:ascii="Arial" w:hAnsi="Arial" w:cs="Arial"/>
          <w:sz w:val="18"/>
          <w:szCs w:val="18"/>
        </w:rPr>
        <w:t>s.m.i.</w:t>
      </w:r>
      <w:proofErr w:type="spellEnd"/>
      <w:r w:rsidRPr="00837B78">
        <w:rPr>
          <w:rFonts w:ascii="Arial" w:hAnsi="Arial" w:cs="Arial"/>
          <w:sz w:val="18"/>
          <w:szCs w:val="18"/>
        </w:rPr>
        <w:t>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>- la Legge  73/2010;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>- l’art. 35 del Decreto Legge n. 98 del 6.7.2011;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 xml:space="preserve">- la Legge Regionale 05.04.2012 n. 10 e </w:t>
      </w:r>
      <w:proofErr w:type="spellStart"/>
      <w:r w:rsidRPr="00837B78">
        <w:rPr>
          <w:rFonts w:ascii="Arial" w:hAnsi="Arial" w:cs="Arial"/>
          <w:sz w:val="18"/>
          <w:szCs w:val="18"/>
        </w:rPr>
        <w:t>s.m.i.</w:t>
      </w:r>
      <w:proofErr w:type="spellEnd"/>
      <w:r w:rsidRPr="00837B78">
        <w:rPr>
          <w:rFonts w:ascii="Arial" w:hAnsi="Arial" w:cs="Arial"/>
          <w:sz w:val="18"/>
          <w:szCs w:val="18"/>
        </w:rPr>
        <w:t>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 xml:space="preserve">- il Decreto Legge </w:t>
      </w:r>
      <w:proofErr w:type="spellStart"/>
      <w:r w:rsidRPr="00837B78">
        <w:rPr>
          <w:rFonts w:ascii="Arial" w:hAnsi="Arial" w:cs="Arial"/>
          <w:sz w:val="18"/>
          <w:szCs w:val="18"/>
        </w:rPr>
        <w:t>N°</w:t>
      </w:r>
      <w:proofErr w:type="spellEnd"/>
      <w:r w:rsidRPr="00837B78">
        <w:rPr>
          <w:rFonts w:ascii="Arial" w:hAnsi="Arial" w:cs="Arial"/>
          <w:sz w:val="18"/>
          <w:szCs w:val="18"/>
        </w:rPr>
        <w:t xml:space="preserve"> 70 del 28.05.2012;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</w:rPr>
        <w:t>-  il Decreto Legge 179/2012 convertito con modificazioni dalla Legge 17 dicembre 2012 n. 221;</w:t>
      </w:r>
    </w:p>
    <w:p w:rsidR="00EF36F3" w:rsidRPr="00837B78" w:rsidRDefault="00DD1D41">
      <w:pPr>
        <w:pStyle w:val="Corpodeltesto"/>
        <w:rPr>
          <w:rFonts w:ascii="Arial" w:hAnsi="Arial" w:cs="Arial"/>
          <w:sz w:val="18"/>
          <w:szCs w:val="18"/>
          <w:lang w:val="de-DE"/>
        </w:rPr>
      </w:pPr>
      <w:r w:rsidRPr="00837B78">
        <w:rPr>
          <w:rFonts w:ascii="Arial" w:hAnsi="Arial" w:cs="Arial"/>
          <w:sz w:val="18"/>
          <w:szCs w:val="18"/>
          <w:lang w:val="de-DE"/>
        </w:rPr>
        <w:t xml:space="preserve">-   L. R. 18/99 </w:t>
      </w:r>
      <w:proofErr w:type="spellStart"/>
      <w:r w:rsidRPr="00837B78">
        <w:rPr>
          <w:rFonts w:ascii="Arial" w:hAnsi="Arial" w:cs="Arial"/>
          <w:sz w:val="18"/>
          <w:szCs w:val="18"/>
          <w:lang w:val="de-DE"/>
        </w:rPr>
        <w:t>art</w:t>
      </w:r>
      <w:proofErr w:type="spellEnd"/>
      <w:r w:rsidRPr="00837B78">
        <w:rPr>
          <w:rFonts w:ascii="Arial" w:hAnsi="Arial" w:cs="Arial"/>
          <w:sz w:val="18"/>
          <w:szCs w:val="18"/>
          <w:lang w:val="de-DE"/>
        </w:rPr>
        <w:t xml:space="preserve">. 72 </w:t>
      </w:r>
      <w:proofErr w:type="spellStart"/>
      <w:r w:rsidRPr="00837B78">
        <w:rPr>
          <w:rFonts w:ascii="Arial" w:hAnsi="Arial" w:cs="Arial"/>
          <w:sz w:val="18"/>
          <w:szCs w:val="18"/>
          <w:lang w:val="de-DE"/>
        </w:rPr>
        <w:t>sexies</w:t>
      </w:r>
      <w:proofErr w:type="spellEnd"/>
      <w:r w:rsidRPr="00837B78">
        <w:rPr>
          <w:rFonts w:ascii="Arial" w:hAnsi="Arial" w:cs="Arial"/>
          <w:sz w:val="18"/>
          <w:szCs w:val="18"/>
          <w:lang w:val="de-DE"/>
        </w:rPr>
        <w:t>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  <w:lang w:val="de-DE"/>
        </w:rPr>
      </w:pPr>
      <w:r w:rsidRPr="00837B78">
        <w:rPr>
          <w:rFonts w:ascii="Arial" w:hAnsi="Arial" w:cs="Arial"/>
          <w:sz w:val="18"/>
          <w:szCs w:val="18"/>
          <w:lang w:val="de-DE"/>
        </w:rPr>
        <w:t xml:space="preserve"> - DM 2/12/2014;</w:t>
      </w:r>
    </w:p>
    <w:p w:rsidR="00EF36F3" w:rsidRPr="00837B78" w:rsidRDefault="00DD1D41">
      <w:pPr>
        <w:pStyle w:val="Corpodeltesto"/>
        <w:ind w:hanging="30"/>
        <w:rPr>
          <w:rFonts w:ascii="Arial" w:hAnsi="Arial" w:cs="Arial"/>
          <w:sz w:val="18"/>
          <w:szCs w:val="18"/>
        </w:rPr>
      </w:pPr>
      <w:r w:rsidRPr="00837B78">
        <w:rPr>
          <w:rFonts w:ascii="Arial" w:hAnsi="Arial" w:cs="Arial"/>
          <w:sz w:val="18"/>
          <w:szCs w:val="18"/>
          <w:lang w:val="de-DE"/>
        </w:rPr>
        <w:t xml:space="preserve"> </w:t>
      </w:r>
      <w:r w:rsidRPr="00837B78">
        <w:rPr>
          <w:rFonts w:ascii="Arial" w:hAnsi="Arial" w:cs="Arial"/>
          <w:sz w:val="18"/>
          <w:szCs w:val="18"/>
        </w:rPr>
        <w:t xml:space="preserve">- </w:t>
      </w:r>
      <w:proofErr w:type="spellStart"/>
      <w:r w:rsidRPr="00837B78">
        <w:rPr>
          <w:rFonts w:ascii="Arial" w:hAnsi="Arial" w:cs="Arial"/>
          <w:sz w:val="18"/>
          <w:szCs w:val="18"/>
        </w:rPr>
        <w:t>L.R.</w:t>
      </w:r>
      <w:proofErr w:type="spellEnd"/>
      <w:r w:rsidRPr="00837B78">
        <w:rPr>
          <w:rFonts w:ascii="Arial" w:hAnsi="Arial" w:cs="Arial"/>
          <w:sz w:val="18"/>
          <w:szCs w:val="18"/>
        </w:rPr>
        <w:t xml:space="preserve"> 18/99 art. 72 </w:t>
      </w:r>
      <w:proofErr w:type="spellStart"/>
      <w:r w:rsidRPr="00837B78">
        <w:rPr>
          <w:rFonts w:ascii="Arial" w:hAnsi="Arial" w:cs="Arial"/>
          <w:sz w:val="18"/>
          <w:szCs w:val="18"/>
        </w:rPr>
        <w:t>sexies</w:t>
      </w:r>
      <w:proofErr w:type="spellEnd"/>
      <w:r w:rsidRPr="00837B78">
        <w:rPr>
          <w:rFonts w:ascii="Arial" w:hAnsi="Arial" w:cs="Arial"/>
          <w:sz w:val="18"/>
          <w:szCs w:val="18"/>
        </w:rPr>
        <w:t xml:space="preserve">. </w:t>
      </w:r>
    </w:p>
    <w:p w:rsidR="00EF36F3" w:rsidRPr="00837B78" w:rsidRDefault="00EF36F3">
      <w:pPr>
        <w:pStyle w:val="Corpodeltesto"/>
        <w:ind w:left="-75" w:firstLine="45"/>
        <w:rPr>
          <w:rFonts w:ascii="Arial" w:hAnsi="Arial" w:cs="Arial"/>
          <w:sz w:val="18"/>
          <w:szCs w:val="18"/>
        </w:rPr>
      </w:pPr>
    </w:p>
    <w:p w:rsidR="00EF36F3" w:rsidRPr="00837B78" w:rsidRDefault="00DD1D41">
      <w:pPr>
        <w:jc w:val="center"/>
        <w:rPr>
          <w:rFonts w:ascii="Arial" w:eastAsia="Webdings" w:hAnsi="Arial" w:cs="Arial"/>
          <w:b/>
          <w:bCs/>
          <w:sz w:val="18"/>
          <w:szCs w:val="18"/>
        </w:rPr>
      </w:pPr>
      <w:r w:rsidRPr="00837B78">
        <w:rPr>
          <w:rFonts w:ascii="Arial" w:eastAsia="Webdings" w:hAnsi="Arial" w:cs="Arial"/>
          <w:b/>
          <w:bCs/>
          <w:sz w:val="18"/>
          <w:szCs w:val="18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EF36F3" w:rsidRPr="009D398E" w:rsidRDefault="00EF36F3">
      <w:pPr>
        <w:jc w:val="center"/>
        <w:rPr>
          <w:rFonts w:ascii="Arial" w:eastAsia="Webdings" w:hAnsi="Arial" w:cs="Arial"/>
          <w:b/>
          <w:bCs/>
          <w:sz w:val="22"/>
          <w:szCs w:val="22"/>
        </w:rPr>
      </w:pPr>
    </w:p>
    <w:p w:rsidR="00EF36F3" w:rsidRPr="00837B78" w:rsidRDefault="00DD1D41">
      <w:pPr>
        <w:jc w:val="center"/>
        <w:rPr>
          <w:rFonts w:ascii="Arial" w:eastAsia="Webdings" w:hAnsi="Arial" w:cs="Arial"/>
          <w:b/>
          <w:bCs/>
        </w:rPr>
      </w:pPr>
      <w:r w:rsidRPr="00837B78">
        <w:rPr>
          <w:rFonts w:ascii="Arial" w:eastAsia="Webdings" w:hAnsi="Arial" w:cs="Arial"/>
          <w:b/>
          <w:bCs/>
        </w:rPr>
        <w:t>D I C H I A R A</w:t>
      </w:r>
    </w:p>
    <w:p w:rsidR="00EF36F3" w:rsidRPr="00837B78" w:rsidRDefault="00DD1D41">
      <w:pPr>
        <w:spacing w:line="200" w:lineRule="atLeast"/>
        <w:jc w:val="center"/>
        <w:rPr>
          <w:rFonts w:ascii="Arial" w:hAnsi="Arial" w:cs="Arial"/>
        </w:rPr>
      </w:pPr>
      <w:r w:rsidRPr="00837B78">
        <w:rPr>
          <w:rFonts w:ascii="Arial" w:eastAsia="Webdings" w:hAnsi="Arial" w:cs="Arial"/>
          <w:b/>
          <w:bCs/>
        </w:rPr>
        <w:t>ai sensi degli articoli 46 e 47 del D.P.R. 445/2000</w:t>
      </w:r>
    </w:p>
    <w:p w:rsidR="00EF36F3" w:rsidRPr="009D398E" w:rsidRDefault="00EF36F3">
      <w:pPr>
        <w:spacing w:line="200" w:lineRule="atLeast"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837B78" w:rsidTr="00837B78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837B78" w:rsidRPr="00837B78" w:rsidRDefault="00837B78">
            <w:pPr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l’immobile è di proprietà: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93FB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393FB4"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 w:rsidR="00393FB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="00393FB4"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 w:rsidR="00393FB4"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 w:rsidR="00393FB4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="00393FB4"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 w:rsidR="00393FB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="00393FB4">
              <w:rPr>
                <w:rFonts w:ascii="Arial" w:hAnsi="Arial" w:cs="Arial"/>
                <w:sz w:val="18"/>
                <w:szCs w:val="18"/>
              </w:rPr>
              <w:t xml:space="preserve"> [proprieta_immobile_opt_key]=’1’]della società richiedente</w:t>
            </w:r>
          </w:p>
        </w:tc>
      </w:tr>
      <w:tr w:rsidR="00393FB4" w:rsidTr="00837B78"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393FB4" w:rsidRDefault="005C498D">
            <w:pPr>
              <w:tabs>
                <w:tab w:val="left" w:pos="0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block=tbs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[proprieta_immobile_opt_key]=’2’]di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altro_proprietario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di cui si allega dichiarazione di consenso alla presentazione del progetto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instalazione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dell’impianto.</w:t>
            </w:r>
          </w:p>
        </w:tc>
      </w:tr>
    </w:tbl>
    <w:p w:rsidR="00393FB4" w:rsidRPr="009D398E" w:rsidRDefault="00393FB4">
      <w:pPr>
        <w:tabs>
          <w:tab w:val="left" w:pos="0"/>
        </w:tabs>
        <w:snapToGrid w:val="0"/>
        <w:jc w:val="both"/>
        <w:rPr>
          <w:rFonts w:ascii="Arial" w:hAnsi="Arial" w:cs="Arial"/>
        </w:rPr>
      </w:pPr>
    </w:p>
    <w:p w:rsidR="00EF36F3" w:rsidRDefault="00DD1D41">
      <w:pPr>
        <w:pStyle w:val="Corpodeltesto"/>
        <w:jc w:val="center"/>
        <w:rPr>
          <w:rFonts w:ascii="Arial" w:hAnsi="Arial" w:cs="Arial"/>
          <w:b/>
          <w:bCs/>
        </w:rPr>
      </w:pPr>
      <w:r w:rsidRPr="009D398E">
        <w:rPr>
          <w:rFonts w:ascii="Arial" w:hAnsi="Arial" w:cs="Arial"/>
          <w:b/>
          <w:bCs/>
        </w:rPr>
        <w:t>DICHIARAZIONE TECNICO PROGETTISTA</w:t>
      </w:r>
    </w:p>
    <w:p w:rsidR="007B46D5" w:rsidRPr="009D398E" w:rsidRDefault="007B46D5">
      <w:pPr>
        <w:pStyle w:val="Corpodeltesto"/>
        <w:jc w:val="center"/>
        <w:rPr>
          <w:rFonts w:ascii="Arial" w:hAnsi="Arial" w:cs="Arial"/>
        </w:rPr>
      </w:pPr>
    </w:p>
    <w:p w:rsidR="00B80C35" w:rsidRDefault="00B80C35" w:rsidP="00B80C35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 xml:space="preserve">Le opere sono contemplate nell’allegato progetto a firma del </w:t>
      </w:r>
      <w:r>
        <w:rPr>
          <w:rFonts w:ascii="Arial" w:eastAsia="Webdings" w:hAnsi="Arial" w:cs="Arial"/>
          <w:b/>
          <w:bCs/>
          <w:sz w:val="18"/>
          <w:szCs w:val="18"/>
        </w:rPr>
        <w:t>tecnico</w:t>
      </w:r>
      <w:r>
        <w:rPr>
          <w:rFonts w:ascii="Arial" w:eastAsia="Webdings" w:hAnsi="Arial" w:cs="Arial"/>
          <w:bCs/>
          <w:sz w:val="18"/>
          <w:szCs w:val="18"/>
        </w:rPr>
        <w:t>:</w:t>
      </w:r>
    </w:p>
    <w:p w:rsidR="00B80C35" w:rsidRDefault="00B80C35" w:rsidP="00B80C35">
      <w:pPr>
        <w:rPr>
          <w:rFonts w:ascii="Arial" w:eastAsia="Webdings" w:hAnsi="Arial" w:cs="Arial"/>
          <w:bCs/>
          <w:sz w:val="18"/>
          <w:szCs w:val="18"/>
        </w:rPr>
      </w:pPr>
      <w:r>
        <w:rPr>
          <w:rFonts w:ascii="Arial" w:eastAsia="Webdings" w:hAnsi="Arial" w:cs="Arial"/>
          <w:bCs/>
          <w:sz w:val="18"/>
          <w:szCs w:val="18"/>
        </w:rPr>
        <w:t>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progettista_cognome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progettista_nome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 C.F. [</w:t>
      </w:r>
      <w:proofErr w:type="spellStart"/>
      <w:r>
        <w:rPr>
          <w:rFonts w:ascii="Arial" w:eastAsia="Webdings" w:hAnsi="Arial" w:cs="Arial"/>
          <w:bCs/>
          <w:sz w:val="18"/>
          <w:szCs w:val="18"/>
        </w:rPr>
        <w:t>progettista_cf</w:t>
      </w:r>
      <w:proofErr w:type="spellEnd"/>
      <w:r>
        <w:rPr>
          <w:rFonts w:ascii="Arial" w:eastAsia="Webdings" w:hAnsi="Arial" w:cs="Arial"/>
          <w:bCs/>
          <w:sz w:val="18"/>
          <w:szCs w:val="18"/>
        </w:rPr>
        <w:t>],</w:t>
      </w:r>
    </w:p>
    <w:p w:rsidR="00B80C35" w:rsidRDefault="00B80C35" w:rsidP="00B80C3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:rsidR="00B80C35" w:rsidRDefault="00B80C35" w:rsidP="00B80C3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residente in [progettista_indirizzo_residenza] [progettista_civico_residenza] – [progettista_cap_residenza] [progettista_comune_residenza] ([progettista_provincia_residenza]), </w:t>
      </w:r>
      <w:proofErr w:type="spellStart"/>
      <w:r>
        <w:rPr>
          <w:rFonts w:ascii="Arial" w:hAnsi="Arial" w:cs="Arial"/>
          <w:sz w:val="18"/>
          <w:szCs w:val="18"/>
        </w:rPr>
        <w:t>P.IVA</w:t>
      </w:r>
      <w:proofErr w:type="spellEnd"/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80C35" w:rsidRDefault="00B80C35" w:rsidP="00B80C3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:rsidR="00B80C35" w:rsidRDefault="00B80C35" w:rsidP="00B80C35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[progettista_albo_prov] n. [progettista_albo_numero],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:rsidR="00B80C35" w:rsidRDefault="00B80C35" w:rsidP="00B80C35">
      <w:pPr>
        <w:widowControl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quale il sottoscritto ha affidato l’incarico di verificare la sussistenza dei </w:t>
      </w:r>
      <w:proofErr w:type="spellStart"/>
      <w:r>
        <w:rPr>
          <w:rFonts w:ascii="Arial" w:hAnsi="Arial" w:cs="Arial"/>
          <w:sz w:val="18"/>
          <w:szCs w:val="18"/>
        </w:rPr>
        <w:t>requsiiti</w:t>
      </w:r>
      <w:proofErr w:type="spellEnd"/>
      <w:r>
        <w:rPr>
          <w:rFonts w:ascii="Arial" w:hAnsi="Arial" w:cs="Arial"/>
          <w:sz w:val="18"/>
          <w:szCs w:val="18"/>
        </w:rPr>
        <w:t xml:space="preserve"> e dei presupposti richiesti dalla legge che consentono l’avvio delle opere previste nella presente SCIA</w:t>
      </w:r>
    </w:p>
    <w:p w:rsidR="00B80C35" w:rsidRDefault="00B80C35" w:rsidP="00B80C35">
      <w:pPr>
        <w:widowControl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</w:t>
      </w:r>
    </w:p>
    <w:p w:rsidR="00EF36F3" w:rsidRPr="009D398E" w:rsidRDefault="00DD1D41">
      <w:pPr>
        <w:jc w:val="center"/>
        <w:rPr>
          <w:rFonts w:ascii="Arial" w:eastAsia="Webdings" w:hAnsi="Arial" w:cs="Arial"/>
          <w:b/>
          <w:bCs/>
          <w:sz w:val="22"/>
          <w:szCs w:val="22"/>
        </w:rPr>
      </w:pPr>
      <w:r w:rsidRPr="009D398E">
        <w:rPr>
          <w:rFonts w:ascii="Arial" w:eastAsia="Webdings" w:hAnsi="Arial" w:cs="Arial"/>
          <w:b/>
          <w:bCs/>
          <w:sz w:val="22"/>
          <w:szCs w:val="22"/>
        </w:rPr>
        <w:t>Consapevole che le dichiarazioni false, la falsità negli atti e l'uso di atti falsi comportano l'applicazione delle sanzioni penali previste dagli articoli 75 e 76 del D.P.R. 445/2000 e la decadenza dai benefici conseguenti</w:t>
      </w:r>
    </w:p>
    <w:p w:rsidR="00EF36F3" w:rsidRPr="009D398E" w:rsidRDefault="00EF36F3">
      <w:pPr>
        <w:jc w:val="center"/>
        <w:rPr>
          <w:rFonts w:ascii="Arial" w:eastAsia="Webdings" w:hAnsi="Arial" w:cs="Arial"/>
          <w:b/>
          <w:bCs/>
          <w:sz w:val="22"/>
          <w:szCs w:val="22"/>
        </w:rPr>
      </w:pPr>
    </w:p>
    <w:p w:rsidR="00EF36F3" w:rsidRPr="009D398E" w:rsidRDefault="00DD1D4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398E">
        <w:rPr>
          <w:rFonts w:ascii="Arial" w:eastAsia="Webdings" w:hAnsi="Arial" w:cs="Arial"/>
          <w:b/>
          <w:bCs/>
          <w:sz w:val="28"/>
          <w:szCs w:val="28"/>
        </w:rPr>
        <w:t>D I C H I A R A</w:t>
      </w:r>
    </w:p>
    <w:p w:rsidR="00EF36F3" w:rsidRPr="009D398E" w:rsidRDefault="00DD1D41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sz w:val="22"/>
          <w:szCs w:val="21"/>
        </w:rPr>
      </w:pPr>
      <w:r w:rsidRPr="009D398E">
        <w:rPr>
          <w:rFonts w:ascii="Arial" w:hAnsi="Arial" w:cs="Arial"/>
          <w:b/>
          <w:bCs/>
          <w:sz w:val="22"/>
          <w:szCs w:val="22"/>
        </w:rPr>
        <w:t>ai sensi degli articoli 46 e 47 del D.P.R. 445/2000</w:t>
      </w:r>
    </w:p>
    <w:p w:rsidR="00EF36F3" w:rsidRPr="009D398E" w:rsidRDefault="00DD1D41">
      <w:pPr>
        <w:tabs>
          <w:tab w:val="left" w:pos="0"/>
        </w:tabs>
        <w:spacing w:line="200" w:lineRule="atLeast"/>
        <w:ind w:hanging="45"/>
        <w:jc w:val="both"/>
        <w:rPr>
          <w:rFonts w:ascii="Arial" w:eastAsia="Symbol" w:hAnsi="Arial" w:cs="Arial"/>
          <w:b/>
          <w:bCs/>
          <w:sz w:val="22"/>
          <w:szCs w:val="21"/>
        </w:rPr>
      </w:pPr>
      <w:r w:rsidRPr="009D398E">
        <w:rPr>
          <w:rFonts w:ascii="Arial" w:hAnsi="Arial" w:cs="Arial"/>
          <w:b/>
          <w:bCs/>
          <w:sz w:val="22"/>
          <w:szCs w:val="21"/>
        </w:rPr>
        <w:t xml:space="preserve">1) che l'impianto  in progetto, è conforme all'allegato 3  alla normativa generale di attuazione del </w:t>
      </w:r>
      <w:proofErr w:type="spellStart"/>
      <w:r w:rsidRPr="009D398E">
        <w:rPr>
          <w:rFonts w:ascii="Arial" w:hAnsi="Arial" w:cs="Arial"/>
          <w:b/>
          <w:bCs/>
          <w:sz w:val="22"/>
          <w:szCs w:val="21"/>
        </w:rPr>
        <w:t>P.U.C.</w:t>
      </w:r>
      <w:proofErr w:type="spellEnd"/>
      <w:r w:rsidRPr="009D398E">
        <w:rPr>
          <w:rFonts w:ascii="Arial" w:hAnsi="Arial" w:cs="Arial"/>
          <w:b/>
          <w:bCs/>
          <w:sz w:val="22"/>
          <w:szCs w:val="21"/>
        </w:rPr>
        <w:t xml:space="preserve"> - Piano Comunale di Organizzazione  del sistema di </w:t>
      </w:r>
      <w:proofErr w:type="spellStart"/>
      <w:r w:rsidRPr="009D398E">
        <w:rPr>
          <w:rFonts w:ascii="Arial" w:hAnsi="Arial" w:cs="Arial"/>
          <w:b/>
          <w:bCs/>
          <w:sz w:val="22"/>
          <w:szCs w:val="21"/>
        </w:rPr>
        <w:t>teleradiocomunicazioni</w:t>
      </w:r>
      <w:proofErr w:type="spellEnd"/>
      <w:r w:rsidRPr="009D398E">
        <w:rPr>
          <w:rFonts w:ascii="Arial" w:hAnsi="Arial" w:cs="Arial"/>
          <w:b/>
          <w:bCs/>
          <w:sz w:val="22"/>
          <w:szCs w:val="21"/>
        </w:rPr>
        <w:t>, del fascicolo ST1 – Struttura del Piano – Normativa Generale di Attuazione – norme di settore – del Piano Urbanistico Comunale;</w:t>
      </w:r>
    </w:p>
    <w:p w:rsidR="00EF36F3" w:rsidRPr="009D398E" w:rsidRDefault="00DD1D41">
      <w:pPr>
        <w:tabs>
          <w:tab w:val="left" w:pos="0"/>
        </w:tabs>
        <w:spacing w:line="200" w:lineRule="atLeast"/>
        <w:ind w:hanging="30"/>
        <w:jc w:val="both"/>
        <w:rPr>
          <w:rFonts w:ascii="Arial" w:eastAsia="Symbol" w:hAnsi="Arial" w:cs="Arial"/>
          <w:b/>
          <w:bCs/>
          <w:sz w:val="22"/>
          <w:szCs w:val="21"/>
        </w:rPr>
      </w:pPr>
      <w:r w:rsidRPr="009D398E">
        <w:rPr>
          <w:rFonts w:ascii="Arial" w:eastAsia="Symbol" w:hAnsi="Arial" w:cs="Arial"/>
          <w:b/>
          <w:bCs/>
          <w:sz w:val="22"/>
          <w:szCs w:val="21"/>
        </w:rPr>
        <w:t></w:t>
      </w:r>
      <w:r w:rsidRPr="009D398E">
        <w:rPr>
          <w:rFonts w:ascii="Arial" w:hAnsi="Arial" w:cs="Arial"/>
          <w:b/>
          <w:bCs/>
          <w:sz w:val="22"/>
          <w:szCs w:val="21"/>
        </w:rPr>
        <w:t xml:space="preserve"> che l'impianto,  sulla base della stima del campo generato e dalla simulazione numerica effettuata da professionista iscritto all'Albo all'uopo  incaricato, è conforme  ai limiti di esposizione, ai valori di attenzione  ed agli obiettivi di qualità di cui alla Legge 22 febbraio 2001 n. 36;</w:t>
      </w:r>
    </w:p>
    <w:p w:rsidR="00EF36F3" w:rsidRDefault="00DD1D41">
      <w:pPr>
        <w:tabs>
          <w:tab w:val="left" w:pos="0"/>
        </w:tabs>
        <w:spacing w:line="200" w:lineRule="atLeast"/>
        <w:ind w:firstLine="30"/>
        <w:jc w:val="both"/>
        <w:rPr>
          <w:rFonts w:ascii="Arial" w:hAnsi="Arial" w:cs="Arial"/>
          <w:b/>
          <w:bCs/>
          <w:sz w:val="21"/>
          <w:szCs w:val="21"/>
        </w:rPr>
      </w:pPr>
      <w:r w:rsidRPr="009D398E">
        <w:rPr>
          <w:rFonts w:ascii="Arial" w:eastAsia="Symbol" w:hAnsi="Arial" w:cs="Arial"/>
          <w:b/>
          <w:bCs/>
          <w:sz w:val="22"/>
          <w:szCs w:val="21"/>
        </w:rPr>
        <w:t></w:t>
      </w:r>
      <w:r w:rsidRPr="009D398E">
        <w:rPr>
          <w:rFonts w:ascii="Arial" w:hAnsi="Arial" w:cs="Arial"/>
          <w:b/>
          <w:bCs/>
          <w:sz w:val="22"/>
          <w:szCs w:val="21"/>
        </w:rPr>
        <w:t xml:space="preserve"> che non verranno realizzate opere edilizie ed il mero aumento di potenza non è soggetto </w:t>
      </w:r>
      <w:r w:rsidRPr="009D398E">
        <w:rPr>
          <w:rFonts w:ascii="Arial" w:hAnsi="Arial" w:cs="Arial"/>
          <w:b/>
          <w:bCs/>
          <w:sz w:val="22"/>
          <w:szCs w:val="21"/>
        </w:rPr>
        <w:lastRenderedPageBreak/>
        <w:t>all'applicazione dell</w:t>
      </w:r>
      <w:r w:rsidRPr="009D398E">
        <w:rPr>
          <w:rFonts w:ascii="Arial" w:hAnsi="Arial" w:cs="Arial"/>
          <w:b/>
          <w:bCs/>
          <w:sz w:val="21"/>
          <w:szCs w:val="21"/>
        </w:rPr>
        <w:t>’art. 90 del Decreto Legislativo 9 aprile 2008, n. 81 in materia di sicurezza negli ambienti di lavoro</w:t>
      </w:r>
    </w:p>
    <w:p w:rsidR="009D3299" w:rsidRPr="009D398E" w:rsidRDefault="009D3299">
      <w:pPr>
        <w:tabs>
          <w:tab w:val="left" w:pos="0"/>
        </w:tabs>
        <w:spacing w:line="200" w:lineRule="atLeast"/>
        <w:ind w:firstLine="30"/>
        <w:jc w:val="both"/>
        <w:rPr>
          <w:rFonts w:ascii="Arial" w:hAnsi="Arial" w:cs="Arial"/>
          <w:b/>
          <w:sz w:val="21"/>
          <w:szCs w:val="21"/>
        </w:rPr>
      </w:pPr>
    </w:p>
    <w:p w:rsidR="00DD317B" w:rsidRDefault="00DD317B" w:rsidP="00DD317B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[data_stampa_domanda]</w:t>
      </w:r>
    </w:p>
    <w:p w:rsidR="009D3299" w:rsidRDefault="009D3299" w:rsidP="00DD317B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:rsidR="009D3299" w:rsidRDefault="009D3299" w:rsidP="00DD317B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:rsidR="00DD317B" w:rsidRDefault="00DD317B">
      <w:pPr>
        <w:pStyle w:val="Contenutotabella"/>
        <w:snapToGrid w:val="0"/>
        <w:ind w:right="333"/>
        <w:jc w:val="center"/>
        <w:rPr>
          <w:rFonts w:ascii="Arial" w:hAnsi="Arial" w:cs="Arial"/>
          <w:b/>
          <w:sz w:val="21"/>
          <w:szCs w:val="21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DD317B" w:rsidTr="00DD317B">
        <w:tc>
          <w:tcPr>
            <w:tcW w:w="4889" w:type="dxa"/>
            <w:tcBorders>
              <w:top w:val="nil"/>
              <w:left w:val="nil"/>
              <w:right w:val="nil"/>
            </w:tcBorders>
          </w:tcPr>
          <w:p w:rsidR="00DD317B" w:rsidRDefault="00DD317B">
            <w:pPr>
              <w:pStyle w:val="Contenutotabella"/>
              <w:snapToGrid w:val="0"/>
              <w:ind w:right="3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:rsidR="00DD317B" w:rsidRPr="00DD317B" w:rsidRDefault="00DD317B" w:rsidP="000A3BDC">
            <w:pPr>
              <w:pStyle w:val="Contenutotabella"/>
              <w:snapToGrid w:val="0"/>
              <w:ind w:right="3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  <w:tcBorders>
              <w:top w:val="nil"/>
              <w:left w:val="nil"/>
              <w:right w:val="nil"/>
            </w:tcBorders>
          </w:tcPr>
          <w:p w:rsidR="00DD317B" w:rsidRDefault="00DD317B">
            <w:pPr>
              <w:pStyle w:val="Contenutotabella"/>
              <w:snapToGrid w:val="0"/>
              <w:ind w:right="3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 RICHIEDENTE</w:t>
            </w:r>
          </w:p>
          <w:p w:rsidR="00DD317B" w:rsidRDefault="00DD317B">
            <w:pPr>
              <w:pStyle w:val="Contenutotabella"/>
              <w:snapToGrid w:val="0"/>
              <w:ind w:right="3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  <w:p w:rsidR="00DD317B" w:rsidRDefault="00DD317B" w:rsidP="0002228F">
            <w:pPr>
              <w:pStyle w:val="Contenutotabella"/>
              <w:snapToGrid w:val="0"/>
              <w:ind w:right="33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317B" w:rsidRDefault="00DD317B">
            <w:pPr>
              <w:pStyle w:val="Contenutotabella"/>
              <w:snapToGrid w:val="0"/>
              <w:ind w:right="3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317B" w:rsidRPr="00DD317B" w:rsidRDefault="00DD317B">
            <w:pPr>
              <w:pStyle w:val="Contenutotabella"/>
              <w:snapToGrid w:val="0"/>
              <w:ind w:right="3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D317B" w:rsidRDefault="00DD317B" w:rsidP="00DD317B">
      <w:pPr>
        <w:pStyle w:val="Contenutotabella"/>
        <w:snapToGrid w:val="0"/>
        <w:ind w:right="333"/>
        <w:rPr>
          <w:rFonts w:ascii="Arial" w:hAnsi="Arial" w:cs="Arial"/>
          <w:b/>
          <w:sz w:val="21"/>
          <w:szCs w:val="21"/>
        </w:rPr>
      </w:pPr>
    </w:p>
    <w:tbl>
      <w:tblPr>
        <w:tblW w:w="9898" w:type="dxa"/>
        <w:tblInd w:w="-7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"/>
        <w:gridCol w:w="57"/>
        <w:gridCol w:w="9633"/>
        <w:gridCol w:w="135"/>
      </w:tblGrid>
      <w:tr w:rsidR="00EF36F3" w:rsidTr="00DD317B">
        <w:tc>
          <w:tcPr>
            <w:tcW w:w="73" w:type="dxa"/>
            <w:shd w:val="clear" w:color="auto" w:fill="auto"/>
          </w:tcPr>
          <w:p w:rsidR="00EF36F3" w:rsidRDefault="00EF36F3">
            <w:pPr>
              <w:pStyle w:val="Intestazionetabella"/>
              <w:pageBreakBefore/>
              <w:snapToGrid w:val="0"/>
            </w:pPr>
          </w:p>
        </w:tc>
        <w:tc>
          <w:tcPr>
            <w:tcW w:w="96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F36F3" w:rsidRDefault="00EF36F3">
            <w:pPr>
              <w:snapToGrid w:val="0"/>
              <w:spacing w:line="240" w:lineRule="atLeast"/>
              <w:ind w:right="-663"/>
              <w:jc w:val="center"/>
            </w:pPr>
          </w:p>
          <w:p w:rsidR="00EF36F3" w:rsidRDefault="00DD1D41">
            <w:pPr>
              <w:spacing w:line="240" w:lineRule="atLeast"/>
              <w:ind w:right="-663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DICHIARAZIONE </w:t>
            </w:r>
            <w:proofErr w:type="spellStart"/>
            <w:r>
              <w:rPr>
                <w:b/>
                <w:bCs/>
                <w:sz w:val="18"/>
                <w:szCs w:val="18"/>
              </w:rPr>
              <w:t>DI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CONSENSO</w:t>
            </w:r>
          </w:p>
          <w:p w:rsidR="00EF36F3" w:rsidRDefault="00DD1D41">
            <w:pPr>
              <w:spacing w:line="240" w:lineRule="atLeast"/>
              <w:ind w:right="-66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(LA COMPILAZIONE  E' FACOLTATIVA)</w:t>
            </w:r>
          </w:p>
          <w:p w:rsidR="00EF36F3" w:rsidRDefault="00EF36F3">
            <w:pPr>
              <w:spacing w:line="240" w:lineRule="atLeast"/>
              <w:ind w:right="-663"/>
              <w:jc w:val="center"/>
              <w:rPr>
                <w:sz w:val="18"/>
                <w:szCs w:val="18"/>
              </w:rPr>
            </w:pPr>
          </w:p>
          <w:p w:rsidR="00EF36F3" w:rsidRDefault="00DD1D41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Il sottoscritto _____________________________________________________________________________________________</w:t>
            </w:r>
          </w:p>
          <w:p w:rsidR="00EF36F3" w:rsidRDefault="00DD1D4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ACCONSENTE </w:t>
            </w:r>
          </w:p>
          <w:p w:rsidR="00EF36F3" w:rsidRDefault="00DD1D41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che ogni comunicazione e/o richiesta di integrazione in riferimento alla pratica edilizia relativa all'immobile sito in Savona,_________________________ venga inviata con modalità telematica all'indirizzo di posta elettronica certificata (PEC) del proprio tecnico ______________________________esentando la Pubblica Amministrazione da inviare tali comunicazioni in forma cartacea tramite posta raccomandata. </w:t>
            </w:r>
            <w:r>
              <w:rPr>
                <w:b/>
                <w:bCs/>
                <w:sz w:val="18"/>
                <w:szCs w:val="18"/>
              </w:rPr>
              <w:t xml:space="preserve">                                </w:t>
            </w:r>
          </w:p>
          <w:p w:rsidR="00EF36F3" w:rsidRDefault="00DD1D41">
            <w:pPr>
              <w:spacing w:line="360" w:lineRule="auto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Savona,_________________                                                                                                      Il titolare della SCIA</w:t>
            </w:r>
          </w:p>
          <w:p w:rsidR="00EF36F3" w:rsidRDefault="00DD1D41">
            <w:pPr>
              <w:spacing w:line="360" w:lineRule="auto"/>
              <w:ind w:right="283"/>
            </w:pPr>
            <w:r>
              <w:rPr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_____________________________</w:t>
            </w:r>
          </w:p>
        </w:tc>
        <w:tc>
          <w:tcPr>
            <w:tcW w:w="135" w:type="dxa"/>
            <w:tcBorders>
              <w:left w:val="single" w:sz="1" w:space="0" w:color="000000"/>
            </w:tcBorders>
            <w:shd w:val="clear" w:color="auto" w:fill="auto"/>
          </w:tcPr>
          <w:p w:rsidR="00EF36F3" w:rsidRDefault="00EF36F3">
            <w:pPr>
              <w:snapToGrid w:val="0"/>
            </w:pPr>
          </w:p>
        </w:tc>
      </w:tr>
      <w:tr w:rsidR="00EF36F3" w:rsidTr="00DD31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0" w:type="dxa"/>
            <w:gridSpan w:val="2"/>
            <w:shd w:val="clear" w:color="auto" w:fill="auto"/>
          </w:tcPr>
          <w:p w:rsidR="00EF36F3" w:rsidRDefault="00EF36F3">
            <w:pPr>
              <w:snapToGrid w:val="0"/>
            </w:pPr>
          </w:p>
        </w:tc>
        <w:tc>
          <w:tcPr>
            <w:tcW w:w="976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snapToGrid w:val="0"/>
              <w:ind w:right="333"/>
              <w:jc w:val="center"/>
            </w:pPr>
            <w:r>
              <w:rPr>
                <w:b/>
                <w:sz w:val="22"/>
                <w:szCs w:val="22"/>
              </w:rPr>
              <w:t xml:space="preserve">ELENCO DOCUMENTAZIONE ALLEGATA </w:t>
            </w:r>
          </w:p>
        </w:tc>
      </w:tr>
      <w:tr w:rsidR="00EF36F3" w:rsidTr="00DD31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0" w:type="dxa"/>
            <w:gridSpan w:val="2"/>
            <w:shd w:val="clear" w:color="auto" w:fill="auto"/>
          </w:tcPr>
          <w:p w:rsidR="00EF36F3" w:rsidRDefault="00EF36F3">
            <w:pPr>
              <w:snapToGrid w:val="0"/>
            </w:pPr>
          </w:p>
        </w:tc>
        <w:tc>
          <w:tcPr>
            <w:tcW w:w="97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GLI ELABORATI PROGETTUALI E LE AUTOCERTIFICAZIONI DEVONO ESSERE PRESENTATI CON FIRMA ORIGINALE E NON IN FOTOCOPIA </w:t>
            </w:r>
          </w:p>
          <w:p w:rsidR="00EF36F3" w:rsidRDefault="00DD1D41">
            <w:pPr>
              <w:pStyle w:val="Default"/>
              <w:snapToGrid w:val="0"/>
              <w:ind w:right="333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GLI ELABORATI GRAFICI DEVONO ESSERE FIRMATI IN OGNI PAGINA DAL PROGETTISTA E DAL TITOLARE DELLA SCIA</w:t>
            </w:r>
          </w:p>
        </w:tc>
      </w:tr>
      <w:tr w:rsidR="00EF36F3" w:rsidTr="00DD317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30" w:type="dxa"/>
            <w:gridSpan w:val="2"/>
            <w:shd w:val="clear" w:color="auto" w:fill="auto"/>
          </w:tcPr>
          <w:p w:rsidR="00EF36F3" w:rsidRDefault="00EF36F3">
            <w:pPr>
              <w:snapToGrid w:val="0"/>
            </w:pPr>
          </w:p>
        </w:tc>
        <w:tc>
          <w:tcPr>
            <w:tcW w:w="97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snapToGrid w:val="0"/>
              <w:ind w:right="333"/>
              <w:jc w:val="both"/>
              <w:rPr>
                <w:rFonts w:ascii="Symbol" w:eastAsia="Symbol" w:hAnsi="Symbol" w:cs="Symbol"/>
              </w:rPr>
            </w:pPr>
            <w:r>
              <w:t xml:space="preserve">In caso di presentazione digitale delle pratiche e' necessario che la pratica venga inoltrata da </w:t>
            </w:r>
            <w:proofErr w:type="spellStart"/>
            <w:r>
              <w:t>P.E.C.</w:t>
            </w:r>
            <w:proofErr w:type="spellEnd"/>
            <w:r>
              <w:t xml:space="preserve"> Al seguente indirizzo di PEC: </w:t>
            </w:r>
            <w:hyperlink r:id="rId9" w:history="1">
              <w:r>
                <w:rPr>
                  <w:rStyle w:val="Collegamentoipertestuale"/>
                </w:rPr>
                <w:t>suap@pec.comune.savona.it</w:t>
              </w:r>
            </w:hyperlink>
            <w:r>
              <w:t>. Inoltre tutta la documentazione deve essere firmata digitalmente dal soggetto competente. I soggetti firmatari che non siano in possesso di firma digitale devono sottoscrivere “Procura digitale” allegando la scansione di un documento di identità in corso di validità.</w:t>
            </w:r>
          </w:p>
          <w:p w:rsidR="00EF36F3" w:rsidRDefault="00DD1D41">
            <w:pPr>
              <w:tabs>
                <w:tab w:val="left" w:pos="1059"/>
              </w:tabs>
              <w:snapToGrid w:val="0"/>
              <w:jc w:val="both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procura digitale per presentazione e firma della pratica</w:t>
            </w:r>
          </w:p>
        </w:tc>
      </w:tr>
    </w:tbl>
    <w:p w:rsidR="00EF36F3" w:rsidRDefault="00EF36F3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0"/>
      </w:tblGrid>
      <w:tr w:rsidR="00EF36F3">
        <w:tc>
          <w:tcPr>
            <w:tcW w:w="9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numPr>
                <w:ilvl w:val="0"/>
                <w:numId w:val="2"/>
              </w:numPr>
              <w:tabs>
                <w:tab w:val="left" w:pos="0"/>
              </w:tabs>
              <w:snapToGrid w:val="0"/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OBBLIGATORIA </w:t>
            </w:r>
          </w:p>
          <w:p w:rsidR="00EF36F3" w:rsidRDefault="00DD1D41">
            <w:pPr>
              <w:numPr>
                <w:ilvl w:val="0"/>
                <w:numId w:val="2"/>
              </w:numPr>
              <w:tabs>
                <w:tab w:val="left" w:pos="0"/>
              </w:tabs>
              <w:jc w:val="both"/>
            </w:pPr>
            <w:r>
              <w:rPr>
                <w:sz w:val="21"/>
                <w:szCs w:val="21"/>
              </w:rPr>
              <w:t xml:space="preserve">ricevuta del versamento effettuato presso la Tesoreria del Comune c/o Cassa di Risparmio di Savona sita in su c/c bancario n. </w:t>
            </w:r>
            <w:r>
              <w:rPr>
                <w:rFonts w:ascii="Tahoma" w:hAnsi="Tahoma" w:cs="Tahoma"/>
              </w:rPr>
              <w:t>2597290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(eventuale bonifico </w:t>
            </w:r>
            <w:r>
              <w:rPr>
                <w:sz w:val="21"/>
                <w:szCs w:val="21"/>
              </w:rPr>
              <w:t>CODICE IBAN IT91 Y061 7510 6100 0000 2597290</w:t>
            </w:r>
            <w:r>
              <w:rPr>
                <w:rFonts w:ascii="Tahoma" w:hAnsi="Tahoma" w:cs="Tahoma"/>
              </w:rPr>
              <w:t>)</w:t>
            </w:r>
            <w:r>
              <w:rPr>
                <w:sz w:val="21"/>
                <w:szCs w:val="21"/>
              </w:rPr>
              <w:t xml:space="preserve"> (versamento su c/c postale n. 13298179 intestato a Comune di Savona Servizio di Tesoreria) attestante l’avvenuto pagamento del contributo dovuto </w:t>
            </w:r>
            <w:proofErr w:type="spellStart"/>
            <w:r>
              <w:rPr>
                <w:sz w:val="21"/>
                <w:szCs w:val="21"/>
              </w:rPr>
              <w:t>dovuto</w:t>
            </w:r>
            <w:proofErr w:type="spellEnd"/>
            <w:r>
              <w:rPr>
                <w:sz w:val="21"/>
                <w:szCs w:val="21"/>
              </w:rPr>
              <w:t xml:space="preserve"> in applicazione  della L. 449/1997 pari a: </w:t>
            </w:r>
            <w:r>
              <w:rPr>
                <w:b/>
                <w:bCs/>
                <w:sz w:val="21"/>
                <w:szCs w:val="21"/>
              </w:rPr>
              <w:t>€ 150.</w:t>
            </w:r>
          </w:p>
          <w:p w:rsidR="00EF36F3" w:rsidRDefault="00EF36F3">
            <w:pPr>
              <w:numPr>
                <w:ilvl w:val="0"/>
                <w:numId w:val="2"/>
              </w:numPr>
              <w:tabs>
                <w:tab w:val="left" w:pos="0"/>
              </w:tabs>
              <w:jc w:val="both"/>
            </w:pPr>
          </w:p>
        </w:tc>
      </w:tr>
    </w:tbl>
    <w:p w:rsidR="00EF36F3" w:rsidRDefault="00EF36F3">
      <w:pPr>
        <w:tabs>
          <w:tab w:val="left" w:pos="284"/>
        </w:tabs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26"/>
      </w:tblGrid>
      <w:tr w:rsidR="00EF36F3">
        <w:tc>
          <w:tcPr>
            <w:tcW w:w="97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pStyle w:val="Contenutotabella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Documentazione di cui al comma 1 dell'art. 19 della L. 241/90 in quanto richiesta da norme specifiche o necessaria al fine di consentire le verifiche di competenza da parte degli uffici comunali</w:t>
            </w:r>
          </w:p>
          <w:p w:rsidR="00EF36F3" w:rsidRDefault="00EF36F3">
            <w:pPr>
              <w:pStyle w:val="Contenutotabella"/>
              <w:snapToGrid w:val="0"/>
              <w:ind w:left="207" w:right="49"/>
              <w:jc w:val="center"/>
              <w:rPr>
                <w:b/>
                <w:bCs/>
                <w:sz w:val="21"/>
                <w:szCs w:val="21"/>
              </w:rPr>
            </w:pPr>
          </w:p>
          <w:p w:rsidR="00EF36F3" w:rsidRDefault="00DD1D41">
            <w:pPr>
              <w:tabs>
                <w:tab w:val="left" w:pos="0"/>
              </w:tabs>
              <w:jc w:val="both"/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□ </w:t>
            </w:r>
            <w:r>
              <w:rPr>
                <w:sz w:val="21"/>
                <w:szCs w:val="21"/>
              </w:rPr>
              <w:t>elaborato contenente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stralcio cartografico degli strumenti urbanistici vigenti comunali e </w:t>
            </w:r>
            <w:proofErr w:type="spellStart"/>
            <w:r>
              <w:rPr>
                <w:sz w:val="21"/>
                <w:szCs w:val="21"/>
              </w:rPr>
              <w:t>sovracomunali</w:t>
            </w:r>
            <w:proofErr w:type="spellEnd"/>
            <w:r>
              <w:rPr>
                <w:sz w:val="21"/>
                <w:szCs w:val="21"/>
              </w:rPr>
              <w:t xml:space="preserve"> e estratto di mappa catastale con evidenziata in ognuno la localizzazione dell’immobile oggetto dell’intervento;</w:t>
            </w:r>
          </w:p>
          <w:p w:rsidR="00EF36F3" w:rsidRDefault="00EF36F3">
            <w:pPr>
              <w:tabs>
                <w:tab w:val="left" w:pos="0"/>
              </w:tabs>
              <w:jc w:val="both"/>
            </w:pPr>
          </w:p>
          <w:p w:rsidR="00EF36F3" w:rsidRDefault="00DD1D41">
            <w:pPr>
              <w:numPr>
                <w:ilvl w:val="0"/>
                <w:numId w:val="4"/>
              </w:num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n. 2 copie, di cui un originale della valutazione dell’impatto elettromagnetico redatta secondo i criteri di cui alla  DDR 440/2003, per gli impianti di cui alla lettera i) punti 1 e 5 e lettera J) dell’Allegato 1 della LR 10/2012; e secondo i criteri di cui al modello B del </w:t>
            </w:r>
            <w:proofErr w:type="spellStart"/>
            <w:r>
              <w:rPr>
                <w:sz w:val="21"/>
                <w:szCs w:val="21"/>
              </w:rPr>
              <w:t>D.Lgs</w:t>
            </w:r>
            <w:proofErr w:type="spellEnd"/>
            <w:r>
              <w:rPr>
                <w:sz w:val="21"/>
                <w:szCs w:val="21"/>
              </w:rPr>
              <w:t xml:space="preserve"> 259/2003, per gli impianti di cui alla lettera i) punto 4 dell’Allegato 1 della </w:t>
            </w:r>
            <w:proofErr w:type="spellStart"/>
            <w:r>
              <w:rPr>
                <w:sz w:val="21"/>
                <w:szCs w:val="21"/>
              </w:rPr>
              <w:t>L.R.</w:t>
            </w:r>
            <w:proofErr w:type="spellEnd"/>
            <w:r>
              <w:rPr>
                <w:sz w:val="21"/>
                <w:szCs w:val="21"/>
              </w:rPr>
              <w:t xml:space="preserve"> 10/2012;</w:t>
            </w:r>
          </w:p>
          <w:p w:rsidR="00EF36F3" w:rsidRDefault="00DD1D41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□ </w:t>
            </w:r>
            <w:r>
              <w:rPr>
                <w:sz w:val="21"/>
                <w:szCs w:val="21"/>
              </w:rPr>
              <w:t>documentazione fotografica dello stato dei luoghi e dell’edificio, con planimetria riportante i punti di vista dai quali sono state scattate le fotografie;</w:t>
            </w:r>
          </w:p>
          <w:p w:rsidR="00EF36F3" w:rsidRDefault="00DD1D41">
            <w:pPr>
              <w:tabs>
                <w:tab w:val="left" w:pos="0"/>
              </w:tabs>
              <w:jc w:val="both"/>
            </w:pPr>
            <w:r>
              <w:rPr>
                <w:sz w:val="21"/>
                <w:szCs w:val="21"/>
              </w:rPr>
              <w:t xml:space="preserve"> </w:t>
            </w:r>
          </w:p>
        </w:tc>
      </w:tr>
    </w:tbl>
    <w:p w:rsidR="00EF36F3" w:rsidRDefault="00EF36F3">
      <w:pPr>
        <w:tabs>
          <w:tab w:val="left" w:pos="284"/>
        </w:tabs>
        <w:jc w:val="both"/>
        <w:rPr>
          <w:b/>
          <w:i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14"/>
      </w:tblGrid>
      <w:tr w:rsidR="00EF36F3">
        <w:tc>
          <w:tcPr>
            <w:tcW w:w="97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snapToGrid w:val="0"/>
              <w:ind w:right="-1"/>
              <w:jc w:val="both"/>
            </w:pPr>
            <w:r>
              <w:rPr>
                <w:b/>
                <w:i/>
                <w:sz w:val="18"/>
                <w:szCs w:val="18"/>
              </w:rPr>
              <w:t xml:space="preserve">Si informa che numerose informazioni sono presenti nel sito INTERNET </w:t>
            </w:r>
            <w:r>
              <w:rPr>
                <w:rStyle w:val="Collegamentoipertestuale1"/>
                <w:b/>
                <w:i/>
                <w:sz w:val="18"/>
                <w:szCs w:val="18"/>
                <w:u w:val="none"/>
              </w:rPr>
              <w:t>www.comune.savona.it</w:t>
            </w:r>
            <w:r>
              <w:rPr>
                <w:b/>
                <w:i/>
                <w:sz w:val="18"/>
                <w:szCs w:val="18"/>
              </w:rPr>
              <w:t xml:space="preserve"> dal quale possono essere scaricate le norme di attuazione del PUC, il Regolamento Edilizio, nonché tutta la modulistica del Settore Pianificazione Territoriale. inoltre consultando i siti internet istituzionali  </w:t>
            </w:r>
            <w:hyperlink r:id="rId10" w:history="1">
              <w:r>
                <w:rPr>
                  <w:rStyle w:val="Collegamentoipertestuale"/>
                  <w:b/>
                  <w:i/>
                  <w:sz w:val="18"/>
                  <w:szCs w:val="18"/>
                </w:rPr>
                <w:t>www.regione.liguria.it</w:t>
              </w:r>
            </w:hyperlink>
            <w:r>
              <w:rPr>
                <w:rStyle w:val="Collegamentoipertestuale1"/>
                <w:b/>
                <w:i/>
                <w:sz w:val="18"/>
                <w:szCs w:val="18"/>
                <w:u w:val="none"/>
              </w:rPr>
              <w:t xml:space="preserve"> -  </w:t>
            </w:r>
            <w:hyperlink r:id="rId11" w:history="1">
              <w:r>
                <w:rPr>
                  <w:rStyle w:val="Collegamentoipertestuale"/>
                  <w:b/>
                  <w:i/>
                  <w:sz w:val="18"/>
                  <w:szCs w:val="18"/>
                </w:rPr>
                <w:t>www.provincia.savona.it</w:t>
              </w:r>
            </w:hyperlink>
            <w:r>
              <w:rPr>
                <w:rStyle w:val="Collegamentoipertestuale1"/>
                <w:b/>
                <w:i/>
                <w:sz w:val="18"/>
                <w:szCs w:val="18"/>
                <w:u w:val="none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 - </w:t>
            </w:r>
            <w:hyperlink r:id="rId12" w:history="1">
              <w:r>
                <w:rPr>
                  <w:rStyle w:val="Collegamentoipertestuale"/>
                  <w:i/>
                  <w:sz w:val="18"/>
                  <w:szCs w:val="18"/>
                </w:rPr>
                <w:t>www.sbapge.liguria.beniculturali.it</w:t>
              </w:r>
            </w:hyperlink>
            <w:r>
              <w:rPr>
                <w:b/>
                <w:i/>
                <w:sz w:val="18"/>
                <w:szCs w:val="18"/>
              </w:rPr>
              <w:t xml:space="preserve">  si potranno consultare planimetrie e elenchi dei vari vincoli presenti sul territorio (piani di Bacino, vincolo paesaggistico, idrogeologico, architettonico, ecc.) ed essere sempre aggiornati su le nuove normative.</w:t>
            </w:r>
          </w:p>
        </w:tc>
      </w:tr>
    </w:tbl>
    <w:p w:rsidR="00EF36F3" w:rsidRDefault="00EF36F3">
      <w:pPr>
        <w:ind w:right="335"/>
        <w:jc w:val="both"/>
      </w:pPr>
    </w:p>
    <w:p w:rsidR="00EF36F3" w:rsidRDefault="00DD1D41">
      <w:pPr>
        <w:ind w:right="335"/>
        <w:jc w:val="both"/>
        <w:rPr>
          <w:b/>
          <w:bCs/>
          <w:sz w:val="18"/>
          <w:szCs w:val="18"/>
        </w:rPr>
      </w:pPr>
      <w:r>
        <w:rPr>
          <w:b/>
          <w:i/>
          <w:sz w:val="22"/>
          <w:u w:val="single"/>
        </w:rPr>
        <w:t>Note</w:t>
      </w:r>
      <w:r>
        <w:rPr>
          <w:b/>
          <w:i/>
          <w:sz w:val="22"/>
        </w:rPr>
        <w:t xml:space="preserve">:                                                                                                                                                                                                                           </w:t>
      </w:r>
    </w:p>
    <w:p w:rsidR="00EF36F3" w:rsidRDefault="00DD1D41">
      <w:pPr>
        <w:tabs>
          <w:tab w:val="left" w:pos="0"/>
          <w:tab w:val="left" w:pos="426"/>
        </w:tabs>
        <w:jc w:val="both"/>
      </w:pPr>
      <w:r>
        <w:rPr>
          <w:b/>
          <w:bCs/>
          <w:sz w:val="18"/>
          <w:szCs w:val="18"/>
        </w:rPr>
        <w:t xml:space="preserve">1) </w:t>
      </w:r>
      <w:r>
        <w:rPr>
          <w:sz w:val="18"/>
          <w:szCs w:val="18"/>
        </w:rPr>
        <w:t>Nel caso in cui il richiedente sia diverso dal proprietario occorrerà allegare nota di assenso debitamente sottoscritta dal proprietario con indicazione delle generalità e domicilio dello stesso, specifica in relazione all'intervento con allegata copia del documento d'identità in corso di validità. Nel caso in cui il richiedente sia il legale rappresentante di una Società è necessario specificare il  nominativo  e indicare se la Società stessa è proprietaria dell'immobile oggetto d'intervento;</w:t>
      </w:r>
    </w:p>
    <w:p w:rsidR="00EF36F3" w:rsidRDefault="00EF36F3">
      <w:pPr>
        <w:tabs>
          <w:tab w:val="left" w:pos="0"/>
          <w:tab w:val="left" w:pos="426"/>
        </w:tabs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68"/>
      </w:tblGrid>
      <w:tr w:rsidR="00EF36F3">
        <w:tc>
          <w:tcPr>
            <w:tcW w:w="97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snapToGrid w:val="0"/>
              <w:jc w:val="both"/>
              <w:rPr>
                <w:sz w:val="16"/>
              </w:rPr>
            </w:pPr>
            <w:r>
              <w:rPr>
                <w:b/>
                <w:bCs/>
                <w:i/>
                <w:sz w:val="16"/>
              </w:rPr>
              <w:t xml:space="preserve">Note: </w:t>
            </w:r>
            <w:r>
              <w:rPr>
                <w:i/>
                <w:sz w:val="16"/>
              </w:rPr>
              <w:t xml:space="preserve"> </w:t>
            </w:r>
            <w:r>
              <w:rPr>
                <w:sz w:val="16"/>
              </w:rPr>
              <w:t>Tutta la documentazione, prodotta in copia semplice, deve essere raccolta in un fascicolo formato UNI A4 ed inoltre:</w:t>
            </w:r>
          </w:p>
          <w:p w:rsidR="00EF36F3" w:rsidRDefault="00DD1D41">
            <w:p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- le pagine delle relazioni dovranno essere numerate secondo il seguente schema “numero di pagina/numero totale delle pagine che compongono il </w:t>
            </w:r>
            <w:r>
              <w:rPr>
                <w:sz w:val="16"/>
              </w:rPr>
              <w:lastRenderedPageBreak/>
              <w:t>fascicolo” ;</w:t>
            </w:r>
          </w:p>
          <w:p w:rsidR="00EF36F3" w:rsidRDefault="00DD1D41">
            <w:p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- le  fotografie vanno montate su cartoncino formato A4 e stampate a colori su formato almeno di cm. 15 x 20 o 13 x 18;</w:t>
            </w:r>
          </w:p>
          <w:p w:rsidR="00EF36F3" w:rsidRDefault="00DD1D41">
            <w:p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- le tavole grafiche [esclusivamente in formato A4 (mm. 210 x 297), A3 ( mm.297 x 420), A2 (mm. 420 x 594), A1 (mm. 594 x 841) e AO (mm. 841 x 1189)]  dovranno riportare opportuno cartiglio posto in basso a destra della tavola con indicati: 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generalità, recapito postale e telefonico, codice fiscale, titolarità e firma del richiedente;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oggetto dell’intervento 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specifica se si  tratta di progetto ex-novo o di variante;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localizzazione dell’intervento;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oggetto della tavola e data;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scala;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numero della tavola secondo il seguente schema : “numero della tavola / numero totale delle tavole che compongono il progetto”;</w:t>
            </w:r>
          </w:p>
          <w:p w:rsidR="00EF36F3" w:rsidRDefault="00DD1D41">
            <w:pPr>
              <w:numPr>
                <w:ilvl w:val="0"/>
                <w:numId w:val="5"/>
              </w:numPr>
              <w:tabs>
                <w:tab w:val="left" w:pos="567"/>
              </w:tabs>
              <w:jc w:val="both"/>
            </w:pPr>
            <w:r>
              <w:rPr>
                <w:sz w:val="16"/>
              </w:rPr>
              <w:t>generalità, recapito postale e telefonico, codice fiscale, firma e timbro del progettista.</w:t>
            </w:r>
          </w:p>
          <w:p w:rsidR="00EF36F3" w:rsidRDefault="00EF36F3">
            <w:pPr>
              <w:tabs>
                <w:tab w:val="left" w:pos="567"/>
              </w:tabs>
              <w:jc w:val="both"/>
            </w:pPr>
          </w:p>
        </w:tc>
      </w:tr>
    </w:tbl>
    <w:p w:rsidR="00EF36F3" w:rsidRDefault="00EF36F3">
      <w:pPr>
        <w:ind w:right="1134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93"/>
      </w:tblGrid>
      <w:tr w:rsidR="00EF36F3">
        <w:trPr>
          <w:trHeight w:val="435"/>
        </w:trPr>
        <w:tc>
          <w:tcPr>
            <w:tcW w:w="9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pStyle w:val="Corpodeltesto"/>
              <w:snapToGrid w:val="0"/>
              <w:ind w:right="-28"/>
              <w:jc w:val="center"/>
            </w:pPr>
            <w:r>
              <w:rPr>
                <w:b/>
                <w:bCs/>
                <w:sz w:val="20"/>
              </w:rPr>
              <w:t xml:space="preserve">INFORMATIVA AI SENSI DELL’ARTICOLO 13 DEL </w:t>
            </w:r>
            <w:proofErr w:type="spellStart"/>
            <w:r>
              <w:rPr>
                <w:b/>
                <w:bCs/>
                <w:sz w:val="20"/>
              </w:rPr>
              <w:t>D.LGS</w:t>
            </w:r>
            <w:proofErr w:type="spellEnd"/>
            <w:r>
              <w:rPr>
                <w:b/>
                <w:bCs/>
                <w:sz w:val="20"/>
              </w:rPr>
              <w:t xml:space="preserve"> 30 GIUGNO 2003 N.196</w:t>
            </w:r>
          </w:p>
        </w:tc>
      </w:tr>
      <w:tr w:rsidR="00EF36F3">
        <w:tc>
          <w:tcPr>
            <w:tcW w:w="9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F36F3" w:rsidRDefault="00DD1D41">
            <w:pPr>
              <w:pStyle w:val="Corpodeltesto"/>
              <w:snapToGrid w:val="0"/>
              <w:ind w:right="-28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</w:t>
            </w:r>
            <w:proofErr w:type="spellStart"/>
            <w:r>
              <w:rPr>
                <w:sz w:val="16"/>
                <w:szCs w:val="16"/>
              </w:rPr>
              <w:t>D.Lgs</w:t>
            </w:r>
            <w:proofErr w:type="spellEnd"/>
            <w:r>
              <w:rPr>
                <w:sz w:val="16"/>
                <w:szCs w:val="16"/>
              </w:rPr>
              <w:t xml:space="preserve"> 30 giugno 2003 n.196, Codice in materia di protezione dei dati personali, prevede un sistema di garanzie a tutela dei trattamenti che vengono effettuati sui dati personali. Di seguito si illustra sinteticamente come verranno utilizzati i dati conferiti nella segnalazione e nella documentazione ad essa allegata e quali sono i diritti del cittadino.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Finalità del trattamento.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Il Comune di Savona, desidera </w:t>
            </w:r>
            <w:proofErr w:type="spellStart"/>
            <w:r>
              <w:rPr>
                <w:sz w:val="16"/>
                <w:szCs w:val="16"/>
              </w:rPr>
              <w:t>informarLa</w:t>
            </w:r>
            <w:proofErr w:type="spellEnd"/>
            <w:r>
              <w:rPr>
                <w:sz w:val="16"/>
                <w:szCs w:val="16"/>
              </w:rPr>
              <w:t xml:space="preserve"> che la compilazione della segnalazione sopra estesa comporta il conferimento di vari dati personali, che verranno trattati dal Comune di Savona per le finalità di applicazione della disciplina in materia </w:t>
            </w:r>
            <w:proofErr w:type="spellStart"/>
            <w:r>
              <w:rPr>
                <w:sz w:val="16"/>
                <w:szCs w:val="16"/>
              </w:rPr>
              <w:t>urbanistico-edilizia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EF36F3" w:rsidRDefault="00DD1D41">
            <w:pPr>
              <w:pStyle w:val="Corpodeltesto"/>
              <w:ind w:right="-28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 dati in possesso del Comune di Savona possono essere comunicati ad altri soggetti pubblici, in presenza di una norma di legge o di regolamento, ovvero, quando ciò sia comunque necessario per lo svolgimento di funzioni istituzionali, previa comunicazione al Garante. Gli stessi dati possono altresì essere comunicati a privati o enti pubblici economici qualora ciò sia previsto da una norma di legge o di regolamento.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Dati personali.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dati richiesti devono essere indicati obbligatoriamente onde rendere possibile l’istruttoria dell’istanza.</w:t>
            </w:r>
          </w:p>
          <w:p w:rsidR="00EF36F3" w:rsidRDefault="00DD1D41">
            <w:pPr>
              <w:pStyle w:val="Corpodeltesto"/>
              <w:ind w:right="-28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Il rifiuto di fornire i dati richiesti comporterà l’impossibilità di dare seguito alla Sua istanza.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Modalità di trattamento.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dati verranno trattati con modalità prevalentemente informatizzate e con logiche pienamente rispondenti alle finalità da perseguire anche mediante: Verifiche dei dati esposti nella segnalazione e documentazione allegata con altri dati in possesso del Comune di Savona;</w:t>
            </w:r>
          </w:p>
          <w:p w:rsidR="00EF36F3" w:rsidRDefault="00DD1D41">
            <w:pPr>
              <w:pStyle w:val="Corpodeltesto"/>
              <w:ind w:right="-28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Verifiche dei dati contenuti nella segnalazione e nella documentazione allegata con i dati in possesso di altri organismi.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Titolari del trattamento.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Il Comune di Savona assume la qualifica di titolare del trattamento dei dati personali.</w:t>
            </w:r>
          </w:p>
          <w:p w:rsidR="00EF36F3" w:rsidRDefault="00DD1D41">
            <w:pPr>
              <w:pStyle w:val="Corpodeltesto"/>
              <w:ind w:right="-28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Il responsabile del trattamento dei dati personali è il Dirigente del Settore Politiche Culturali, Turistiche e del Commercio arch. Marta Sperati.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Diritti dell’interessato.</w:t>
            </w:r>
          </w:p>
          <w:p w:rsidR="00EF36F3" w:rsidRDefault="00DD1D41">
            <w:pPr>
              <w:pStyle w:val="Corpodeltesto"/>
              <w:ind w:right="-28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Presso il titolare o il responsabile del trattamento l’interessato può accedere ai propri dati personali per verificarne l’utilizzo o, eventualmente, per correggerli, aggiornarli, nei limiti previsti dalla legge, ovvero per opporsi al loro trattamento o chiederne la cancellazione, se trattati in violazione di legge.</w:t>
            </w:r>
          </w:p>
          <w:p w:rsidR="00EF36F3" w:rsidRDefault="00DD1D41">
            <w:pPr>
              <w:pStyle w:val="Corpodeltesto"/>
              <w:ind w:right="-28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Consenso</w:t>
            </w:r>
          </w:p>
          <w:p w:rsidR="00EF36F3" w:rsidRDefault="00DD1D41">
            <w:pPr>
              <w:pStyle w:val="Corpodeltesto"/>
              <w:tabs>
                <w:tab w:val="left" w:pos="-225"/>
                <w:tab w:val="left" w:pos="567"/>
              </w:tabs>
              <w:ind w:right="-28"/>
            </w:pPr>
            <w:r>
              <w:rPr>
                <w:sz w:val="16"/>
                <w:szCs w:val="16"/>
              </w:rPr>
              <w:t>Il Comune di Savona, in quanto soggetto pubblico, non deve acquisire il consenso degli interessati per poter trattare i loro dati personali</w:t>
            </w:r>
          </w:p>
        </w:tc>
      </w:tr>
    </w:tbl>
    <w:p w:rsidR="00DD1D41" w:rsidRDefault="00DD1D41"/>
    <w:sectPr w:rsidR="00DD1D41" w:rsidSect="00EF36F3">
      <w:footerReference w:type="default" r:id="rId13"/>
      <w:pgSz w:w="11906" w:h="16838"/>
      <w:pgMar w:top="993" w:right="1134" w:bottom="85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25F" w:rsidRDefault="00CD325F">
      <w:r>
        <w:separator/>
      </w:r>
    </w:p>
  </w:endnote>
  <w:endnote w:type="continuationSeparator" w:id="0">
    <w:p w:rsidR="00CD325F" w:rsidRDefault="00CD3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47 CondensedLight">
    <w:altName w:val="Arial"/>
    <w:charset w:val="00"/>
    <w:family w:val="swiss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F3" w:rsidRDefault="00DD1D41">
    <w:pPr>
      <w:pStyle w:val="Pidipagina"/>
      <w:ind w:right="360"/>
      <w:jc w:val="right"/>
    </w:pPr>
    <w:r>
      <w:t xml:space="preserve">Pagina </w:t>
    </w:r>
    <w:r w:rsidR="000D037E">
      <w:fldChar w:fldCharType="begin"/>
    </w:r>
    <w:r>
      <w:instrText xml:space="preserve"> PAGE </w:instrText>
    </w:r>
    <w:r w:rsidR="000D037E">
      <w:fldChar w:fldCharType="separate"/>
    </w:r>
    <w:r w:rsidR="00EA01EC">
      <w:rPr>
        <w:noProof/>
      </w:rPr>
      <w:t>2</w:t>
    </w:r>
    <w:r w:rsidR="000D037E">
      <w:fldChar w:fldCharType="end"/>
    </w:r>
    <w:r>
      <w:t xml:space="preserve"> di </w:t>
    </w:r>
    <w:r w:rsidR="000D037E">
      <w:fldChar w:fldCharType="begin"/>
    </w:r>
    <w:r>
      <w:instrText xml:space="preserve"> NUMPAGES \*Arabic </w:instrText>
    </w:r>
    <w:r w:rsidR="000D037E">
      <w:fldChar w:fldCharType="separate"/>
    </w:r>
    <w:r w:rsidR="00EA01EC">
      <w:rPr>
        <w:noProof/>
      </w:rPr>
      <w:t>5</w:t>
    </w:r>
    <w:r w:rsidR="000D037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25F" w:rsidRDefault="00CD325F">
      <w:r>
        <w:separator/>
      </w:r>
    </w:p>
  </w:footnote>
  <w:footnote w:type="continuationSeparator" w:id="0">
    <w:p w:rsidR="00CD325F" w:rsidRDefault="00CD32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eastAsia="Times New Roman" w:hAnsi="Wingdings" w:cs="Wingdings"/>
        <w:b w:val="0"/>
        <w:bCs w:val="0"/>
        <w:i w:val="0"/>
        <w:iCs w:val="0"/>
        <w:sz w:val="21"/>
        <w:szCs w:val="21"/>
        <w:shd w:val="clear" w:color="auto" w:fill="auto"/>
        <w:lang w:val="it-IT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numFmt w:val="none"/>
      <w:pStyle w:val="Richiamo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</w:rPr>
    </w:lvl>
    <w:lvl w:ilvl="1">
      <w:start w:val="1"/>
      <w:numFmt w:val="decimal"/>
      <w:lvlText w:val=".%2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singleLevel"/>
    <w:tmpl w:val="00000004"/>
    <w:name w:val="WW8Num4"/>
    <w:lvl w:ilvl="0">
      <w:numFmt w:val="none"/>
      <w:suff w:val="nothing"/>
      <w:lvlText w:val="o"/>
      <w:lvlJc w:val="left"/>
      <w:pPr>
        <w:tabs>
          <w:tab w:val="num" w:pos="0"/>
        </w:tabs>
        <w:ind w:left="360" w:hanging="360"/>
      </w:pPr>
      <w:rPr>
        <w:rFonts w:ascii="Wingdings" w:eastAsia="Times New Roman" w:hAnsi="Wingdings" w:cs="Wingdings"/>
        <w:b w:val="0"/>
        <w:bCs w:val="0"/>
        <w:i w:val="0"/>
        <w:iCs w:val="0"/>
        <w:color w:val="000000"/>
        <w:sz w:val="21"/>
        <w:szCs w:val="21"/>
        <w:shd w:val="clear" w:color="auto" w:fill="FFFF00"/>
        <w:lang w:val="it-I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  <w:b/>
        <w:bCs/>
        <w:sz w:val="21"/>
        <w:szCs w:val="21"/>
        <w:shd w:val="clear" w:color="auto" w:fill="auto"/>
        <w:lang w:val="it-IT"/>
      </w:rPr>
    </w:lvl>
  </w:abstractNum>
  <w:abstractNum w:abstractNumId="5">
    <w:nsid w:val="147F05BB"/>
    <w:multiLevelType w:val="hybridMultilevel"/>
    <w:tmpl w:val="00AE5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01280C"/>
    <w:rsid w:val="0001280C"/>
    <w:rsid w:val="0002228F"/>
    <w:rsid w:val="000A3BDC"/>
    <w:rsid w:val="000D037E"/>
    <w:rsid w:val="00142E84"/>
    <w:rsid w:val="001A737E"/>
    <w:rsid w:val="002673E3"/>
    <w:rsid w:val="003119B7"/>
    <w:rsid w:val="00393FB4"/>
    <w:rsid w:val="00442332"/>
    <w:rsid w:val="00515070"/>
    <w:rsid w:val="00531593"/>
    <w:rsid w:val="005C498D"/>
    <w:rsid w:val="006D000D"/>
    <w:rsid w:val="007A6F1E"/>
    <w:rsid w:val="007B46D5"/>
    <w:rsid w:val="007E1812"/>
    <w:rsid w:val="007F13B8"/>
    <w:rsid w:val="0080629F"/>
    <w:rsid w:val="00837B78"/>
    <w:rsid w:val="00841E77"/>
    <w:rsid w:val="00876B75"/>
    <w:rsid w:val="0092137E"/>
    <w:rsid w:val="009A56BC"/>
    <w:rsid w:val="009D3299"/>
    <w:rsid w:val="009D398E"/>
    <w:rsid w:val="00AF37BB"/>
    <w:rsid w:val="00B80C35"/>
    <w:rsid w:val="00C618B2"/>
    <w:rsid w:val="00C813EE"/>
    <w:rsid w:val="00CD325F"/>
    <w:rsid w:val="00D87B36"/>
    <w:rsid w:val="00DD0705"/>
    <w:rsid w:val="00DD1D41"/>
    <w:rsid w:val="00DD25D9"/>
    <w:rsid w:val="00DD317B"/>
    <w:rsid w:val="00E57E86"/>
    <w:rsid w:val="00EA01EC"/>
    <w:rsid w:val="00EC7A68"/>
    <w:rsid w:val="00EF36F3"/>
    <w:rsid w:val="00F9373F"/>
    <w:rsid w:val="00FA1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6F3"/>
    <w:pPr>
      <w:widowControl w:val="0"/>
      <w:suppressAutoHyphens/>
      <w:overflowPunct w:val="0"/>
      <w:autoSpaceDE w:val="0"/>
      <w:textAlignment w:val="baseline"/>
    </w:pPr>
    <w:rPr>
      <w:kern w:val="1"/>
      <w:lang w:eastAsia="ar-SA"/>
    </w:rPr>
  </w:style>
  <w:style w:type="paragraph" w:styleId="Titolo1">
    <w:name w:val="heading 1"/>
    <w:basedOn w:val="Normale"/>
    <w:next w:val="Normale"/>
    <w:qFormat/>
    <w:rsid w:val="00EF36F3"/>
    <w:pPr>
      <w:keepNext/>
      <w:numPr>
        <w:numId w:val="1"/>
      </w:numPr>
      <w:spacing w:before="240" w:after="60"/>
      <w:ind w:left="708" w:hanging="708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Normale"/>
    <w:qFormat/>
    <w:rsid w:val="00EF36F3"/>
    <w:pPr>
      <w:keepNext/>
      <w:numPr>
        <w:ilvl w:val="1"/>
        <w:numId w:val="1"/>
      </w:numPr>
      <w:ind w:left="284" w:right="335"/>
      <w:jc w:val="center"/>
      <w:outlineLvl w:val="1"/>
    </w:pPr>
    <w:rPr>
      <w:b/>
      <w:sz w:val="22"/>
    </w:rPr>
  </w:style>
  <w:style w:type="paragraph" w:styleId="Titolo4">
    <w:name w:val="heading 4"/>
    <w:basedOn w:val="Normale"/>
    <w:next w:val="Normale"/>
    <w:qFormat/>
    <w:rsid w:val="00EF36F3"/>
    <w:pPr>
      <w:keepNext/>
      <w:spacing w:before="240" w:after="60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EF36F3"/>
    <w:pPr>
      <w:spacing w:before="240" w:after="60"/>
      <w:outlineLvl w:val="4"/>
    </w:pPr>
    <w:rPr>
      <w:b/>
      <w:i/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F36F3"/>
  </w:style>
  <w:style w:type="character" w:customStyle="1" w:styleId="WW8Num1z1">
    <w:name w:val="WW8Num1z1"/>
    <w:rsid w:val="00EF36F3"/>
  </w:style>
  <w:style w:type="character" w:customStyle="1" w:styleId="WW8Num1z2">
    <w:name w:val="WW8Num1z2"/>
    <w:rsid w:val="00EF36F3"/>
  </w:style>
  <w:style w:type="character" w:customStyle="1" w:styleId="WW8Num1z3">
    <w:name w:val="WW8Num1z3"/>
    <w:rsid w:val="00EF36F3"/>
  </w:style>
  <w:style w:type="character" w:customStyle="1" w:styleId="WW8Num1z4">
    <w:name w:val="WW8Num1z4"/>
    <w:rsid w:val="00EF36F3"/>
  </w:style>
  <w:style w:type="character" w:customStyle="1" w:styleId="WW8Num1z5">
    <w:name w:val="WW8Num1z5"/>
    <w:rsid w:val="00EF36F3"/>
  </w:style>
  <w:style w:type="character" w:customStyle="1" w:styleId="WW8Num1z6">
    <w:name w:val="WW8Num1z6"/>
    <w:rsid w:val="00EF36F3"/>
  </w:style>
  <w:style w:type="character" w:customStyle="1" w:styleId="WW8Num1z7">
    <w:name w:val="WW8Num1z7"/>
    <w:rsid w:val="00EF36F3"/>
  </w:style>
  <w:style w:type="character" w:customStyle="1" w:styleId="WW8Num1z8">
    <w:name w:val="WW8Num1z8"/>
    <w:rsid w:val="00EF36F3"/>
  </w:style>
  <w:style w:type="character" w:customStyle="1" w:styleId="WW8Num2z0">
    <w:name w:val="WW8Num2z0"/>
    <w:rsid w:val="00EF36F3"/>
    <w:rPr>
      <w:rFonts w:ascii="Wingdings" w:eastAsia="Times New Roman" w:hAnsi="Wingdings" w:cs="Wingdings"/>
      <w:b w:val="0"/>
      <w:bCs w:val="0"/>
      <w:i w:val="0"/>
      <w:iCs w:val="0"/>
      <w:color w:val="auto"/>
      <w:sz w:val="21"/>
      <w:szCs w:val="21"/>
      <w:shd w:val="clear" w:color="auto" w:fill="auto"/>
      <w:lang w:val="it-IT" w:eastAsia="ar-SA" w:bidi="ar-SA"/>
    </w:rPr>
  </w:style>
  <w:style w:type="character" w:customStyle="1" w:styleId="WW8Num2z1">
    <w:name w:val="WW8Num2z1"/>
    <w:rsid w:val="00EF36F3"/>
  </w:style>
  <w:style w:type="character" w:customStyle="1" w:styleId="WW8Num2z2">
    <w:name w:val="WW8Num2z2"/>
    <w:rsid w:val="00EF36F3"/>
  </w:style>
  <w:style w:type="character" w:customStyle="1" w:styleId="WW8Num2z3">
    <w:name w:val="WW8Num2z3"/>
    <w:rsid w:val="00EF36F3"/>
  </w:style>
  <w:style w:type="character" w:customStyle="1" w:styleId="WW8Num2z4">
    <w:name w:val="WW8Num2z4"/>
    <w:rsid w:val="00EF36F3"/>
  </w:style>
  <w:style w:type="character" w:customStyle="1" w:styleId="WW8Num2z5">
    <w:name w:val="WW8Num2z5"/>
    <w:rsid w:val="00EF36F3"/>
  </w:style>
  <w:style w:type="character" w:customStyle="1" w:styleId="WW8Num2z6">
    <w:name w:val="WW8Num2z6"/>
    <w:rsid w:val="00EF36F3"/>
  </w:style>
  <w:style w:type="character" w:customStyle="1" w:styleId="WW8Num2z7">
    <w:name w:val="WW8Num2z7"/>
    <w:rsid w:val="00EF36F3"/>
  </w:style>
  <w:style w:type="character" w:customStyle="1" w:styleId="WW8Num2z8">
    <w:name w:val="WW8Num2z8"/>
    <w:rsid w:val="00EF36F3"/>
  </w:style>
  <w:style w:type="character" w:customStyle="1" w:styleId="WW8Num3z0">
    <w:name w:val="WW8Num3z0"/>
    <w:rsid w:val="00EF36F3"/>
    <w:rPr>
      <w:rFonts w:ascii="Wingdings" w:hAnsi="Wingdings" w:cs="Wingdings"/>
      <w:sz w:val="21"/>
      <w:szCs w:val="21"/>
    </w:rPr>
  </w:style>
  <w:style w:type="character" w:customStyle="1" w:styleId="WW8Num3z1">
    <w:name w:val="WW8Num3z1"/>
    <w:rsid w:val="00EF36F3"/>
    <w:rPr>
      <w:rFonts w:ascii="OpenSymbol" w:hAnsi="OpenSymbol" w:cs="StarSymbol"/>
      <w:sz w:val="18"/>
    </w:rPr>
  </w:style>
  <w:style w:type="character" w:customStyle="1" w:styleId="WW8Num3z2">
    <w:name w:val="WW8Num3z2"/>
    <w:rsid w:val="00EF36F3"/>
  </w:style>
  <w:style w:type="character" w:customStyle="1" w:styleId="WW8Num3z3">
    <w:name w:val="WW8Num3z3"/>
    <w:rsid w:val="00EF36F3"/>
  </w:style>
  <w:style w:type="character" w:customStyle="1" w:styleId="WW8Num3z4">
    <w:name w:val="WW8Num3z4"/>
    <w:rsid w:val="00EF36F3"/>
  </w:style>
  <w:style w:type="character" w:customStyle="1" w:styleId="WW8Num3z5">
    <w:name w:val="WW8Num3z5"/>
    <w:rsid w:val="00EF36F3"/>
  </w:style>
  <w:style w:type="character" w:customStyle="1" w:styleId="WW8Num3z6">
    <w:name w:val="WW8Num3z6"/>
    <w:rsid w:val="00EF36F3"/>
  </w:style>
  <w:style w:type="character" w:customStyle="1" w:styleId="WW8Num3z7">
    <w:name w:val="WW8Num3z7"/>
    <w:rsid w:val="00EF36F3"/>
  </w:style>
  <w:style w:type="character" w:customStyle="1" w:styleId="WW8Num3z8">
    <w:name w:val="WW8Num3z8"/>
    <w:rsid w:val="00EF36F3"/>
  </w:style>
  <w:style w:type="character" w:customStyle="1" w:styleId="WW8Num4z0">
    <w:name w:val="WW8Num4z0"/>
    <w:rsid w:val="00EF36F3"/>
    <w:rPr>
      <w:rFonts w:ascii="Wingdings" w:eastAsia="Times New Roman" w:hAnsi="Wingdings" w:cs="Wingdings"/>
      <w:b w:val="0"/>
      <w:bCs w:val="0"/>
      <w:i w:val="0"/>
      <w:iCs w:val="0"/>
      <w:color w:val="000000"/>
      <w:sz w:val="21"/>
      <w:szCs w:val="21"/>
      <w:shd w:val="clear" w:color="auto" w:fill="FFFF00"/>
      <w:lang w:val="it-IT"/>
    </w:rPr>
  </w:style>
  <w:style w:type="character" w:customStyle="1" w:styleId="WW8Num5z0">
    <w:name w:val="WW8Num5z0"/>
    <w:rsid w:val="00EF36F3"/>
    <w:rPr>
      <w:rFonts w:ascii="Wingdings" w:hAnsi="Wingdings" w:cs="Wingdings"/>
      <w:b/>
      <w:bCs/>
      <w:sz w:val="21"/>
      <w:szCs w:val="21"/>
      <w:shd w:val="clear" w:color="auto" w:fill="auto"/>
      <w:lang w:val="it-IT"/>
    </w:rPr>
  </w:style>
  <w:style w:type="character" w:customStyle="1" w:styleId="WW8Num6z0">
    <w:name w:val="WW8Num6z0"/>
    <w:rsid w:val="00EF36F3"/>
    <w:rPr>
      <w:rFonts w:ascii="Wingdings" w:hAnsi="Wingdings" w:cs="Wingdings"/>
      <w:b/>
      <w:bCs/>
      <w:i/>
      <w:sz w:val="21"/>
      <w:szCs w:val="21"/>
      <w:shd w:val="clear" w:color="auto" w:fill="auto"/>
      <w:lang w:val="it-IT"/>
    </w:rPr>
  </w:style>
  <w:style w:type="character" w:customStyle="1" w:styleId="WW8Num6z1">
    <w:name w:val="WW8Num6z1"/>
    <w:rsid w:val="00EF36F3"/>
  </w:style>
  <w:style w:type="character" w:customStyle="1" w:styleId="WW8Num6z2">
    <w:name w:val="WW8Num6z2"/>
    <w:rsid w:val="00EF36F3"/>
  </w:style>
  <w:style w:type="character" w:customStyle="1" w:styleId="WW8Num6z3">
    <w:name w:val="WW8Num6z3"/>
    <w:rsid w:val="00EF36F3"/>
  </w:style>
  <w:style w:type="character" w:customStyle="1" w:styleId="WW8Num6z4">
    <w:name w:val="WW8Num6z4"/>
    <w:rsid w:val="00EF36F3"/>
  </w:style>
  <w:style w:type="character" w:customStyle="1" w:styleId="WW8Num6z5">
    <w:name w:val="WW8Num6z5"/>
    <w:rsid w:val="00EF36F3"/>
  </w:style>
  <w:style w:type="character" w:customStyle="1" w:styleId="WW8Num6z6">
    <w:name w:val="WW8Num6z6"/>
    <w:rsid w:val="00EF36F3"/>
  </w:style>
  <w:style w:type="character" w:customStyle="1" w:styleId="WW8Num6z7">
    <w:name w:val="WW8Num6z7"/>
    <w:rsid w:val="00EF36F3"/>
  </w:style>
  <w:style w:type="character" w:customStyle="1" w:styleId="WW8Num6z8">
    <w:name w:val="WW8Num6z8"/>
    <w:rsid w:val="00EF36F3"/>
  </w:style>
  <w:style w:type="character" w:customStyle="1" w:styleId="WW8Num4z1">
    <w:name w:val="WW8Num4z1"/>
    <w:rsid w:val="00EF36F3"/>
    <w:rPr>
      <w:rFonts w:ascii="OpenSymbol" w:hAnsi="OpenSymbol" w:cs="StarSymbol"/>
      <w:sz w:val="18"/>
    </w:rPr>
  </w:style>
  <w:style w:type="character" w:customStyle="1" w:styleId="WW8Num4z2">
    <w:name w:val="WW8Num4z2"/>
    <w:rsid w:val="00EF36F3"/>
  </w:style>
  <w:style w:type="character" w:customStyle="1" w:styleId="WW8Num4z3">
    <w:name w:val="WW8Num4z3"/>
    <w:rsid w:val="00EF36F3"/>
  </w:style>
  <w:style w:type="character" w:customStyle="1" w:styleId="WW8Num4z4">
    <w:name w:val="WW8Num4z4"/>
    <w:rsid w:val="00EF36F3"/>
  </w:style>
  <w:style w:type="character" w:customStyle="1" w:styleId="WW8Num4z5">
    <w:name w:val="WW8Num4z5"/>
    <w:rsid w:val="00EF36F3"/>
  </w:style>
  <w:style w:type="character" w:customStyle="1" w:styleId="WW8Num4z6">
    <w:name w:val="WW8Num4z6"/>
    <w:rsid w:val="00EF36F3"/>
  </w:style>
  <w:style w:type="character" w:customStyle="1" w:styleId="WW8Num4z7">
    <w:name w:val="WW8Num4z7"/>
    <w:rsid w:val="00EF36F3"/>
  </w:style>
  <w:style w:type="character" w:customStyle="1" w:styleId="WW8Num4z8">
    <w:name w:val="WW8Num4z8"/>
    <w:rsid w:val="00EF36F3"/>
  </w:style>
  <w:style w:type="character" w:customStyle="1" w:styleId="WW8Num7z0">
    <w:name w:val="WW8Num7z0"/>
    <w:rsid w:val="00EF36F3"/>
    <w:rPr>
      <w:rFonts w:ascii="Wingdings" w:hAnsi="Wingdings" w:cs="Wingdings"/>
      <w:b w:val="0"/>
      <w:bCs w:val="0"/>
      <w:i w:val="0"/>
      <w:iCs w:val="0"/>
      <w:color w:val="000000"/>
      <w:sz w:val="21"/>
      <w:szCs w:val="21"/>
      <w:lang w:val="it-IT"/>
    </w:rPr>
  </w:style>
  <w:style w:type="character" w:customStyle="1" w:styleId="WW8Num7z1">
    <w:name w:val="WW8Num7z1"/>
    <w:rsid w:val="00EF36F3"/>
  </w:style>
  <w:style w:type="character" w:customStyle="1" w:styleId="WW8Num7z2">
    <w:name w:val="WW8Num7z2"/>
    <w:rsid w:val="00EF36F3"/>
  </w:style>
  <w:style w:type="character" w:customStyle="1" w:styleId="WW8Num7z3">
    <w:name w:val="WW8Num7z3"/>
    <w:rsid w:val="00EF36F3"/>
  </w:style>
  <w:style w:type="character" w:customStyle="1" w:styleId="WW8Num7z4">
    <w:name w:val="WW8Num7z4"/>
    <w:rsid w:val="00EF36F3"/>
  </w:style>
  <w:style w:type="character" w:customStyle="1" w:styleId="WW8Num7z5">
    <w:name w:val="WW8Num7z5"/>
    <w:rsid w:val="00EF36F3"/>
  </w:style>
  <w:style w:type="character" w:customStyle="1" w:styleId="WW8Num7z6">
    <w:name w:val="WW8Num7z6"/>
    <w:rsid w:val="00EF36F3"/>
  </w:style>
  <w:style w:type="character" w:customStyle="1" w:styleId="WW8Num7z7">
    <w:name w:val="WW8Num7z7"/>
    <w:rsid w:val="00EF36F3"/>
  </w:style>
  <w:style w:type="character" w:customStyle="1" w:styleId="WW8Num7z8">
    <w:name w:val="WW8Num7z8"/>
    <w:rsid w:val="00EF36F3"/>
  </w:style>
  <w:style w:type="character" w:customStyle="1" w:styleId="WW8Num8z0">
    <w:name w:val="WW8Num8z0"/>
    <w:rsid w:val="00EF36F3"/>
    <w:rPr>
      <w:rFonts w:ascii="Wingdings" w:hAnsi="Wingdings" w:cs="Wingdings"/>
      <w:b/>
      <w:bCs/>
      <w:sz w:val="21"/>
      <w:szCs w:val="21"/>
    </w:rPr>
  </w:style>
  <w:style w:type="character" w:customStyle="1" w:styleId="WW8Num8z1">
    <w:name w:val="WW8Num8z1"/>
    <w:rsid w:val="00EF36F3"/>
  </w:style>
  <w:style w:type="character" w:customStyle="1" w:styleId="WW8Num8z2">
    <w:name w:val="WW8Num8z2"/>
    <w:rsid w:val="00EF36F3"/>
  </w:style>
  <w:style w:type="character" w:customStyle="1" w:styleId="WW8Num8z3">
    <w:name w:val="WW8Num8z3"/>
    <w:rsid w:val="00EF36F3"/>
  </w:style>
  <w:style w:type="character" w:customStyle="1" w:styleId="WW8Num8z4">
    <w:name w:val="WW8Num8z4"/>
    <w:rsid w:val="00EF36F3"/>
  </w:style>
  <w:style w:type="character" w:customStyle="1" w:styleId="WW8Num8z5">
    <w:name w:val="WW8Num8z5"/>
    <w:rsid w:val="00EF36F3"/>
  </w:style>
  <w:style w:type="character" w:customStyle="1" w:styleId="WW8Num8z6">
    <w:name w:val="WW8Num8z6"/>
    <w:rsid w:val="00EF36F3"/>
  </w:style>
  <w:style w:type="character" w:customStyle="1" w:styleId="WW8Num8z7">
    <w:name w:val="WW8Num8z7"/>
    <w:rsid w:val="00EF36F3"/>
  </w:style>
  <w:style w:type="character" w:customStyle="1" w:styleId="WW8Num8z8">
    <w:name w:val="WW8Num8z8"/>
    <w:rsid w:val="00EF36F3"/>
  </w:style>
  <w:style w:type="character" w:customStyle="1" w:styleId="WW8Num9z0">
    <w:name w:val="WW8Num9z0"/>
    <w:rsid w:val="00EF36F3"/>
    <w:rPr>
      <w:rFonts w:ascii="Times New Roman" w:hAnsi="Times New Roman" w:cs="Wingdings"/>
      <w:b/>
      <w:bCs/>
      <w:i/>
      <w:iCs/>
      <w:sz w:val="21"/>
      <w:szCs w:val="21"/>
      <w:shd w:val="clear" w:color="auto" w:fill="auto"/>
    </w:rPr>
  </w:style>
  <w:style w:type="character" w:customStyle="1" w:styleId="WW8Num9z1">
    <w:name w:val="WW8Num9z1"/>
    <w:rsid w:val="00EF36F3"/>
  </w:style>
  <w:style w:type="character" w:customStyle="1" w:styleId="WW8Num9z2">
    <w:name w:val="WW8Num9z2"/>
    <w:rsid w:val="00EF36F3"/>
  </w:style>
  <w:style w:type="character" w:customStyle="1" w:styleId="WW8Num9z3">
    <w:name w:val="WW8Num9z3"/>
    <w:rsid w:val="00EF36F3"/>
  </w:style>
  <w:style w:type="character" w:customStyle="1" w:styleId="WW8Num9z4">
    <w:name w:val="WW8Num9z4"/>
    <w:rsid w:val="00EF36F3"/>
  </w:style>
  <w:style w:type="character" w:customStyle="1" w:styleId="WW8Num9z5">
    <w:name w:val="WW8Num9z5"/>
    <w:rsid w:val="00EF36F3"/>
  </w:style>
  <w:style w:type="character" w:customStyle="1" w:styleId="WW8Num9z6">
    <w:name w:val="WW8Num9z6"/>
    <w:rsid w:val="00EF36F3"/>
  </w:style>
  <w:style w:type="character" w:customStyle="1" w:styleId="WW8Num9z7">
    <w:name w:val="WW8Num9z7"/>
    <w:rsid w:val="00EF36F3"/>
  </w:style>
  <w:style w:type="character" w:customStyle="1" w:styleId="WW8Num9z8">
    <w:name w:val="WW8Num9z8"/>
    <w:rsid w:val="00EF36F3"/>
  </w:style>
  <w:style w:type="character" w:customStyle="1" w:styleId="Carpredefinitoparagrafo4">
    <w:name w:val="Car. predefinito paragrafo4"/>
    <w:rsid w:val="00EF36F3"/>
  </w:style>
  <w:style w:type="character" w:customStyle="1" w:styleId="WW8Num10z0">
    <w:name w:val="WW8Num10z0"/>
    <w:rsid w:val="00EF36F3"/>
    <w:rPr>
      <w:rFonts w:ascii="Times New Roman" w:hAnsi="Times New Roman" w:cs="Wingdings"/>
      <w:b/>
      <w:i/>
      <w:sz w:val="21"/>
      <w:szCs w:val="21"/>
      <w:shd w:val="clear" w:color="auto" w:fill="auto"/>
    </w:rPr>
  </w:style>
  <w:style w:type="character" w:customStyle="1" w:styleId="WW8Num10z1">
    <w:name w:val="WW8Num10z1"/>
    <w:rsid w:val="00EF36F3"/>
  </w:style>
  <w:style w:type="character" w:customStyle="1" w:styleId="WW8Num10z2">
    <w:name w:val="WW8Num10z2"/>
    <w:rsid w:val="00EF36F3"/>
  </w:style>
  <w:style w:type="character" w:customStyle="1" w:styleId="WW8Num10z3">
    <w:name w:val="WW8Num10z3"/>
    <w:rsid w:val="00EF36F3"/>
  </w:style>
  <w:style w:type="character" w:customStyle="1" w:styleId="WW8Num10z4">
    <w:name w:val="WW8Num10z4"/>
    <w:rsid w:val="00EF36F3"/>
  </w:style>
  <w:style w:type="character" w:customStyle="1" w:styleId="WW8Num10z5">
    <w:name w:val="WW8Num10z5"/>
    <w:rsid w:val="00EF36F3"/>
  </w:style>
  <w:style w:type="character" w:customStyle="1" w:styleId="WW8Num10z6">
    <w:name w:val="WW8Num10z6"/>
    <w:rsid w:val="00EF36F3"/>
  </w:style>
  <w:style w:type="character" w:customStyle="1" w:styleId="WW8Num10z7">
    <w:name w:val="WW8Num10z7"/>
    <w:rsid w:val="00EF36F3"/>
  </w:style>
  <w:style w:type="character" w:customStyle="1" w:styleId="WW8Num10z8">
    <w:name w:val="WW8Num10z8"/>
    <w:rsid w:val="00EF36F3"/>
  </w:style>
  <w:style w:type="character" w:customStyle="1" w:styleId="Absatz-Standardschriftart">
    <w:name w:val="Absatz-Standardschriftart"/>
    <w:rsid w:val="00EF36F3"/>
  </w:style>
  <w:style w:type="character" w:customStyle="1" w:styleId="WW-Absatz-Standardschriftart">
    <w:name w:val="WW-Absatz-Standardschriftart"/>
    <w:rsid w:val="00EF36F3"/>
  </w:style>
  <w:style w:type="character" w:customStyle="1" w:styleId="WW-Absatz-Standardschriftart1">
    <w:name w:val="WW-Absatz-Standardschriftart1"/>
    <w:rsid w:val="00EF36F3"/>
  </w:style>
  <w:style w:type="character" w:customStyle="1" w:styleId="WW-Absatz-Standardschriftart11">
    <w:name w:val="WW-Absatz-Standardschriftart11"/>
    <w:rsid w:val="00EF36F3"/>
  </w:style>
  <w:style w:type="character" w:customStyle="1" w:styleId="WW-Absatz-Standardschriftart111">
    <w:name w:val="WW-Absatz-Standardschriftart111"/>
    <w:rsid w:val="00EF36F3"/>
  </w:style>
  <w:style w:type="character" w:customStyle="1" w:styleId="WW8Num5z1">
    <w:name w:val="WW8Num5z1"/>
    <w:rsid w:val="00EF36F3"/>
    <w:rPr>
      <w:rFonts w:ascii="OpenSymbol" w:hAnsi="OpenSymbol" w:cs="StarSymbol"/>
      <w:sz w:val="18"/>
    </w:rPr>
  </w:style>
  <w:style w:type="character" w:customStyle="1" w:styleId="WW8Num5z2">
    <w:name w:val="WW8Num5z2"/>
    <w:rsid w:val="00EF36F3"/>
  </w:style>
  <w:style w:type="character" w:customStyle="1" w:styleId="WW8Num5z3">
    <w:name w:val="WW8Num5z3"/>
    <w:rsid w:val="00EF36F3"/>
  </w:style>
  <w:style w:type="character" w:customStyle="1" w:styleId="WW8Num5z4">
    <w:name w:val="WW8Num5z4"/>
    <w:rsid w:val="00EF36F3"/>
  </w:style>
  <w:style w:type="character" w:customStyle="1" w:styleId="WW8Num5z5">
    <w:name w:val="WW8Num5z5"/>
    <w:rsid w:val="00EF36F3"/>
  </w:style>
  <w:style w:type="character" w:customStyle="1" w:styleId="WW8Num5z6">
    <w:name w:val="WW8Num5z6"/>
    <w:rsid w:val="00EF36F3"/>
  </w:style>
  <w:style w:type="character" w:customStyle="1" w:styleId="WW8Num5z7">
    <w:name w:val="WW8Num5z7"/>
    <w:rsid w:val="00EF36F3"/>
  </w:style>
  <w:style w:type="character" w:customStyle="1" w:styleId="WW8Num5z8">
    <w:name w:val="WW8Num5z8"/>
    <w:rsid w:val="00EF36F3"/>
  </w:style>
  <w:style w:type="character" w:customStyle="1" w:styleId="WW8Num11z0">
    <w:name w:val="WW8Num11z0"/>
    <w:rsid w:val="00EF36F3"/>
    <w:rPr>
      <w:rFonts w:ascii="Wingdings" w:hAnsi="Wingdings" w:cs="Wingdings"/>
      <w:b/>
      <w:bCs/>
      <w:sz w:val="21"/>
      <w:szCs w:val="21"/>
    </w:rPr>
  </w:style>
  <w:style w:type="character" w:customStyle="1" w:styleId="WW8Num12z0">
    <w:name w:val="WW8Num12z0"/>
    <w:rsid w:val="00EF36F3"/>
    <w:rPr>
      <w:rFonts w:ascii="Wingdings" w:hAnsi="Wingdings" w:cs="Wingdings"/>
      <w:sz w:val="21"/>
      <w:szCs w:val="21"/>
    </w:rPr>
  </w:style>
  <w:style w:type="character" w:customStyle="1" w:styleId="WW8Num13z0">
    <w:name w:val="WW8Num13z0"/>
    <w:rsid w:val="00EF36F3"/>
    <w:rPr>
      <w:rFonts w:ascii="Wingdings" w:hAnsi="Wingdings" w:cs="Wingdings"/>
      <w:sz w:val="21"/>
      <w:szCs w:val="21"/>
    </w:rPr>
  </w:style>
  <w:style w:type="character" w:customStyle="1" w:styleId="WW8Num14z0">
    <w:name w:val="WW8Num14z0"/>
    <w:rsid w:val="00EF36F3"/>
    <w:rPr>
      <w:rFonts w:ascii="Wingdings" w:hAnsi="Wingdings" w:cs="Wingdings"/>
      <w:bCs/>
      <w:iCs/>
      <w:sz w:val="18"/>
      <w:szCs w:val="18"/>
    </w:rPr>
  </w:style>
  <w:style w:type="character" w:customStyle="1" w:styleId="WW8Num15z0">
    <w:name w:val="WW8Num15z0"/>
    <w:rsid w:val="00EF36F3"/>
    <w:rPr>
      <w:rFonts w:ascii="Wingdings" w:hAnsi="Wingdings" w:cs="Wingdings"/>
      <w:b w:val="0"/>
      <w:sz w:val="21"/>
      <w:szCs w:val="21"/>
    </w:rPr>
  </w:style>
  <w:style w:type="character" w:customStyle="1" w:styleId="WW8Num16z0">
    <w:name w:val="WW8Num16z0"/>
    <w:rsid w:val="00EF36F3"/>
    <w:rPr>
      <w:rFonts w:ascii="Wingdings" w:hAnsi="Wingdings" w:cs="Wingdings"/>
      <w:sz w:val="21"/>
      <w:szCs w:val="21"/>
    </w:rPr>
  </w:style>
  <w:style w:type="character" w:customStyle="1" w:styleId="WW8Num17z0">
    <w:name w:val="WW8Num17z0"/>
    <w:rsid w:val="00EF36F3"/>
    <w:rPr>
      <w:rFonts w:ascii="Wingdings" w:hAnsi="Wingdings" w:cs="Wingdings"/>
      <w:sz w:val="18"/>
      <w:szCs w:val="18"/>
    </w:rPr>
  </w:style>
  <w:style w:type="character" w:customStyle="1" w:styleId="WW8Num18z0">
    <w:name w:val="WW8Num18z0"/>
    <w:rsid w:val="00EF36F3"/>
    <w:rPr>
      <w:rFonts w:ascii="Wingdings" w:hAnsi="Wingdings" w:cs="Wingdings"/>
      <w:b/>
      <w:sz w:val="21"/>
      <w:szCs w:val="21"/>
    </w:rPr>
  </w:style>
  <w:style w:type="character" w:customStyle="1" w:styleId="WW8Num19z0">
    <w:name w:val="WW8Num19z0"/>
    <w:rsid w:val="00EF36F3"/>
    <w:rPr>
      <w:rFonts w:ascii="Wingdings" w:hAnsi="Wingdings" w:cs="Wingdings"/>
    </w:rPr>
  </w:style>
  <w:style w:type="character" w:customStyle="1" w:styleId="WW8Num20z0">
    <w:name w:val="WW8Num20z0"/>
    <w:rsid w:val="00EF36F3"/>
    <w:rPr>
      <w:rFonts w:ascii="Wingdings" w:hAnsi="Wingdings" w:cs="Wingdings"/>
      <w:bCs/>
      <w:iCs/>
      <w:sz w:val="21"/>
      <w:szCs w:val="21"/>
    </w:rPr>
  </w:style>
  <w:style w:type="character" w:customStyle="1" w:styleId="WW8Num21z0">
    <w:name w:val="WW8Num21z0"/>
    <w:rsid w:val="00EF36F3"/>
    <w:rPr>
      <w:rFonts w:ascii="Wingdings" w:hAnsi="Wingdings" w:cs="Wingdings"/>
      <w:sz w:val="21"/>
      <w:szCs w:val="21"/>
    </w:rPr>
  </w:style>
  <w:style w:type="character" w:customStyle="1" w:styleId="WW8Num22z0">
    <w:name w:val="WW8Num22z0"/>
    <w:rsid w:val="00EF36F3"/>
    <w:rPr>
      <w:rFonts w:ascii="Wingdings" w:hAnsi="Wingdings" w:cs="Wingdings"/>
      <w:sz w:val="21"/>
      <w:szCs w:val="21"/>
    </w:rPr>
  </w:style>
  <w:style w:type="character" w:customStyle="1" w:styleId="WW8Num23z0">
    <w:name w:val="WW8Num23z0"/>
    <w:rsid w:val="00EF36F3"/>
    <w:rPr>
      <w:rFonts w:ascii="Wingdings" w:hAnsi="Wingdings" w:cs="Wingdings"/>
      <w:sz w:val="21"/>
      <w:szCs w:val="21"/>
    </w:rPr>
  </w:style>
  <w:style w:type="character" w:customStyle="1" w:styleId="WW8Num24z0">
    <w:name w:val="WW8Num24z0"/>
    <w:rsid w:val="00EF36F3"/>
    <w:rPr>
      <w:rFonts w:ascii="Wingdings" w:hAnsi="Wingdings" w:cs="Wingdings"/>
    </w:rPr>
  </w:style>
  <w:style w:type="character" w:customStyle="1" w:styleId="WW8Num24z1">
    <w:name w:val="WW8Num24z1"/>
    <w:rsid w:val="00EF36F3"/>
  </w:style>
  <w:style w:type="character" w:customStyle="1" w:styleId="WW8Num24z2">
    <w:name w:val="WW8Num24z2"/>
    <w:rsid w:val="00EF36F3"/>
  </w:style>
  <w:style w:type="character" w:customStyle="1" w:styleId="WW8Num24z3">
    <w:name w:val="WW8Num24z3"/>
    <w:rsid w:val="00EF36F3"/>
  </w:style>
  <w:style w:type="character" w:customStyle="1" w:styleId="WW8Num24z4">
    <w:name w:val="WW8Num24z4"/>
    <w:rsid w:val="00EF36F3"/>
  </w:style>
  <w:style w:type="character" w:customStyle="1" w:styleId="WW8Num24z5">
    <w:name w:val="WW8Num24z5"/>
    <w:rsid w:val="00EF36F3"/>
  </w:style>
  <w:style w:type="character" w:customStyle="1" w:styleId="WW8Num24z6">
    <w:name w:val="WW8Num24z6"/>
    <w:rsid w:val="00EF36F3"/>
  </w:style>
  <w:style w:type="character" w:customStyle="1" w:styleId="WW8Num24z7">
    <w:name w:val="WW8Num24z7"/>
    <w:rsid w:val="00EF36F3"/>
  </w:style>
  <w:style w:type="character" w:customStyle="1" w:styleId="WW8Num24z8">
    <w:name w:val="WW8Num24z8"/>
    <w:rsid w:val="00EF36F3"/>
  </w:style>
  <w:style w:type="character" w:customStyle="1" w:styleId="WW8Num25z0">
    <w:name w:val="WW8Num25z0"/>
    <w:rsid w:val="00EF36F3"/>
    <w:rPr>
      <w:rFonts w:ascii="Wingdings" w:hAnsi="Wingdings" w:cs="Wingdings"/>
    </w:rPr>
  </w:style>
  <w:style w:type="character" w:customStyle="1" w:styleId="WW8Num26z0">
    <w:name w:val="WW8Num26z0"/>
    <w:rsid w:val="00EF36F3"/>
    <w:rPr>
      <w:rFonts w:ascii="Wingdings" w:hAnsi="Wingdings" w:cs="Wingdings"/>
      <w:b/>
      <w:bCs/>
      <w:sz w:val="22"/>
    </w:rPr>
  </w:style>
  <w:style w:type="character" w:customStyle="1" w:styleId="WW8Num26z1">
    <w:name w:val="WW8Num26z1"/>
    <w:rsid w:val="00EF36F3"/>
  </w:style>
  <w:style w:type="character" w:customStyle="1" w:styleId="WW8Num26z2">
    <w:name w:val="WW8Num26z2"/>
    <w:rsid w:val="00EF36F3"/>
  </w:style>
  <w:style w:type="character" w:customStyle="1" w:styleId="WW8Num26z3">
    <w:name w:val="WW8Num26z3"/>
    <w:rsid w:val="00EF36F3"/>
  </w:style>
  <w:style w:type="character" w:customStyle="1" w:styleId="WW8Num26z4">
    <w:name w:val="WW8Num26z4"/>
    <w:rsid w:val="00EF36F3"/>
  </w:style>
  <w:style w:type="character" w:customStyle="1" w:styleId="WW8Num26z5">
    <w:name w:val="WW8Num26z5"/>
    <w:rsid w:val="00EF36F3"/>
  </w:style>
  <w:style w:type="character" w:customStyle="1" w:styleId="WW8Num26z6">
    <w:name w:val="WW8Num26z6"/>
    <w:rsid w:val="00EF36F3"/>
  </w:style>
  <w:style w:type="character" w:customStyle="1" w:styleId="WW8Num26z7">
    <w:name w:val="WW8Num26z7"/>
    <w:rsid w:val="00EF36F3"/>
  </w:style>
  <w:style w:type="character" w:customStyle="1" w:styleId="WW8Num26z8">
    <w:name w:val="WW8Num26z8"/>
    <w:rsid w:val="00EF36F3"/>
  </w:style>
  <w:style w:type="character" w:customStyle="1" w:styleId="WW8Num27z0">
    <w:name w:val="WW8Num27z0"/>
    <w:rsid w:val="00EF36F3"/>
    <w:rPr>
      <w:rFonts w:ascii="Wingdings" w:hAnsi="Wingdings" w:cs="Wingdings"/>
    </w:rPr>
  </w:style>
  <w:style w:type="character" w:customStyle="1" w:styleId="WW8Num27z1">
    <w:name w:val="WW8Num27z1"/>
    <w:rsid w:val="00EF36F3"/>
  </w:style>
  <w:style w:type="character" w:customStyle="1" w:styleId="WW8Num27z2">
    <w:name w:val="WW8Num27z2"/>
    <w:rsid w:val="00EF36F3"/>
  </w:style>
  <w:style w:type="character" w:customStyle="1" w:styleId="WW8Num27z3">
    <w:name w:val="WW8Num27z3"/>
    <w:rsid w:val="00EF36F3"/>
  </w:style>
  <w:style w:type="character" w:customStyle="1" w:styleId="WW8Num27z4">
    <w:name w:val="WW8Num27z4"/>
    <w:rsid w:val="00EF36F3"/>
  </w:style>
  <w:style w:type="character" w:customStyle="1" w:styleId="WW8Num27z5">
    <w:name w:val="WW8Num27z5"/>
    <w:rsid w:val="00EF36F3"/>
  </w:style>
  <w:style w:type="character" w:customStyle="1" w:styleId="WW8Num27z6">
    <w:name w:val="WW8Num27z6"/>
    <w:rsid w:val="00EF36F3"/>
  </w:style>
  <w:style w:type="character" w:customStyle="1" w:styleId="WW8Num27z7">
    <w:name w:val="WW8Num27z7"/>
    <w:rsid w:val="00EF36F3"/>
  </w:style>
  <w:style w:type="character" w:customStyle="1" w:styleId="WW8Num27z8">
    <w:name w:val="WW8Num27z8"/>
    <w:rsid w:val="00EF36F3"/>
  </w:style>
  <w:style w:type="character" w:customStyle="1" w:styleId="WW8NumSt22z0">
    <w:name w:val="WW8NumSt22z0"/>
    <w:rsid w:val="00EF36F3"/>
    <w:rPr>
      <w:rFonts w:ascii="Symbol" w:hAnsi="Symbol" w:cs="Symbol"/>
    </w:rPr>
  </w:style>
  <w:style w:type="character" w:customStyle="1" w:styleId="Carpredefinitoparagrafo3">
    <w:name w:val="Car. predefinito paragrafo3"/>
    <w:rsid w:val="00EF36F3"/>
  </w:style>
  <w:style w:type="character" w:customStyle="1" w:styleId="WW8Num28z0">
    <w:name w:val="WW8Num28z0"/>
    <w:rsid w:val="00EF36F3"/>
    <w:rPr>
      <w:rFonts w:ascii="Wingdings" w:hAnsi="Wingdings" w:cs="Wingdings"/>
    </w:rPr>
  </w:style>
  <w:style w:type="character" w:customStyle="1" w:styleId="WW8Num29z0">
    <w:name w:val="WW8Num29z0"/>
    <w:rsid w:val="00EF36F3"/>
    <w:rPr>
      <w:rFonts w:ascii="Wingdings" w:hAnsi="Wingdings" w:cs="Wingdings"/>
    </w:rPr>
  </w:style>
  <w:style w:type="character" w:customStyle="1" w:styleId="WW8Num30z0">
    <w:name w:val="WW8Num30z0"/>
    <w:rsid w:val="00EF36F3"/>
    <w:rPr>
      <w:rFonts w:ascii="Wingdings" w:hAnsi="Wingdings" w:cs="Wingdings"/>
    </w:rPr>
  </w:style>
  <w:style w:type="character" w:customStyle="1" w:styleId="WW-Absatz-Standardschriftart1111">
    <w:name w:val="WW-Absatz-Standardschriftart1111"/>
    <w:rsid w:val="00EF36F3"/>
  </w:style>
  <w:style w:type="character" w:customStyle="1" w:styleId="WW-Absatz-Standardschriftart11111">
    <w:name w:val="WW-Absatz-Standardschriftart11111"/>
    <w:rsid w:val="00EF36F3"/>
  </w:style>
  <w:style w:type="character" w:customStyle="1" w:styleId="WW-Absatz-Standardschriftart111111">
    <w:name w:val="WW-Absatz-Standardschriftart111111"/>
    <w:rsid w:val="00EF36F3"/>
  </w:style>
  <w:style w:type="character" w:customStyle="1" w:styleId="WW8Num31z0">
    <w:name w:val="WW8Num31z0"/>
    <w:rsid w:val="00EF36F3"/>
    <w:rPr>
      <w:rFonts w:ascii="Wingdings" w:hAnsi="Wingdings" w:cs="Wingdings"/>
    </w:rPr>
  </w:style>
  <w:style w:type="character" w:customStyle="1" w:styleId="WW-Absatz-Standardschriftart1111111">
    <w:name w:val="WW-Absatz-Standardschriftart1111111"/>
    <w:rsid w:val="00EF36F3"/>
  </w:style>
  <w:style w:type="character" w:customStyle="1" w:styleId="WW8Num32z0">
    <w:name w:val="WW8Num32z0"/>
    <w:rsid w:val="00EF36F3"/>
    <w:rPr>
      <w:rFonts w:ascii="Wingdings" w:hAnsi="Wingdings" w:cs="Wingdings"/>
    </w:rPr>
  </w:style>
  <w:style w:type="character" w:customStyle="1" w:styleId="WW8Num33z0">
    <w:name w:val="WW8Num33z0"/>
    <w:rsid w:val="00EF36F3"/>
    <w:rPr>
      <w:rFonts w:ascii="Wingdings" w:hAnsi="Wingdings" w:cs="Wingdings"/>
    </w:rPr>
  </w:style>
  <w:style w:type="character" w:customStyle="1" w:styleId="WW8Num34z0">
    <w:name w:val="WW8Num34z0"/>
    <w:rsid w:val="00EF36F3"/>
    <w:rPr>
      <w:rFonts w:ascii="Wingdings" w:hAnsi="Wingdings" w:cs="Wingdings"/>
    </w:rPr>
  </w:style>
  <w:style w:type="character" w:customStyle="1" w:styleId="WW8Num35z0">
    <w:name w:val="WW8Num35z0"/>
    <w:rsid w:val="00EF36F3"/>
    <w:rPr>
      <w:rFonts w:ascii="Wingdings" w:hAnsi="Wingdings" w:cs="Wingdings"/>
    </w:rPr>
  </w:style>
  <w:style w:type="character" w:customStyle="1" w:styleId="WW8Num36z0">
    <w:name w:val="WW8Num36z0"/>
    <w:rsid w:val="00EF36F3"/>
    <w:rPr>
      <w:rFonts w:ascii="Wingdings" w:hAnsi="Wingdings" w:cs="Wingdings"/>
    </w:rPr>
  </w:style>
  <w:style w:type="character" w:customStyle="1" w:styleId="WW8Num37z0">
    <w:name w:val="WW8Num37z0"/>
    <w:rsid w:val="00EF36F3"/>
    <w:rPr>
      <w:rFonts w:ascii="Wingdings" w:hAnsi="Wingdings" w:cs="Wingdings"/>
    </w:rPr>
  </w:style>
  <w:style w:type="character" w:customStyle="1" w:styleId="WW-Absatz-Standardschriftart11111111">
    <w:name w:val="WW-Absatz-Standardschriftart11111111"/>
    <w:rsid w:val="00EF36F3"/>
  </w:style>
  <w:style w:type="character" w:customStyle="1" w:styleId="WW8Num38z0">
    <w:name w:val="WW8Num38z0"/>
    <w:rsid w:val="00EF36F3"/>
    <w:rPr>
      <w:rFonts w:ascii="Wingdings" w:hAnsi="Wingdings" w:cs="Wingdings"/>
    </w:rPr>
  </w:style>
  <w:style w:type="character" w:customStyle="1" w:styleId="Carpredefinitoparagrafo2">
    <w:name w:val="Car. predefinito paragrafo2"/>
    <w:rsid w:val="00EF36F3"/>
  </w:style>
  <w:style w:type="character" w:customStyle="1" w:styleId="WW-Absatz-Standardschriftart111111111">
    <w:name w:val="WW-Absatz-Standardschriftart111111111"/>
    <w:rsid w:val="00EF36F3"/>
  </w:style>
  <w:style w:type="character" w:customStyle="1" w:styleId="WW8Num39z0">
    <w:name w:val="WW8Num39z0"/>
    <w:rsid w:val="00EF36F3"/>
    <w:rPr>
      <w:rFonts w:ascii="Wingdings" w:hAnsi="Wingdings" w:cs="Wingdings"/>
    </w:rPr>
  </w:style>
  <w:style w:type="character" w:customStyle="1" w:styleId="WW8Num40z0">
    <w:name w:val="WW8Num40z0"/>
    <w:rsid w:val="00EF36F3"/>
    <w:rPr>
      <w:rFonts w:ascii="Wingdings" w:hAnsi="Wingdings" w:cs="Wingdings"/>
    </w:rPr>
  </w:style>
  <w:style w:type="character" w:customStyle="1" w:styleId="Carpredefinitoparagrafo1">
    <w:name w:val="Car. predefinito paragrafo1"/>
    <w:rsid w:val="00EF36F3"/>
  </w:style>
  <w:style w:type="character" w:customStyle="1" w:styleId="WW-Absatz-Standardschriftart1111111111">
    <w:name w:val="WW-Absatz-Standardschriftart1111111111"/>
    <w:rsid w:val="00EF36F3"/>
  </w:style>
  <w:style w:type="character" w:customStyle="1" w:styleId="WW-Absatz-Standardschriftart11111111111">
    <w:name w:val="WW-Absatz-Standardschriftart11111111111"/>
    <w:rsid w:val="00EF36F3"/>
  </w:style>
  <w:style w:type="character" w:customStyle="1" w:styleId="Rimandocommento1">
    <w:name w:val="Rimando commento1"/>
    <w:rsid w:val="00EF36F3"/>
    <w:rPr>
      <w:sz w:val="16"/>
    </w:rPr>
  </w:style>
  <w:style w:type="character" w:customStyle="1" w:styleId="Collegamentoipertestuale1">
    <w:name w:val="Collegamento ipertestuale1"/>
    <w:rsid w:val="00EF36F3"/>
    <w:rPr>
      <w:color w:val="0000FF"/>
      <w:u w:val="single"/>
    </w:rPr>
  </w:style>
  <w:style w:type="character" w:customStyle="1" w:styleId="Punti">
    <w:name w:val="Punti"/>
    <w:rsid w:val="00EF36F3"/>
    <w:rPr>
      <w:rFonts w:ascii="StarSymbol" w:hAnsi="StarSymbol" w:cs="StarSymbol"/>
      <w:sz w:val="18"/>
    </w:rPr>
  </w:style>
  <w:style w:type="character" w:customStyle="1" w:styleId="Caratterepernumerazione">
    <w:name w:val="Carattere per numerazione"/>
    <w:rsid w:val="00EF36F3"/>
    <w:rPr>
      <w:rFonts w:ascii="StarSymbol" w:hAnsi="StarSymbol" w:cs="StarSymbol"/>
      <w:sz w:val="18"/>
    </w:rPr>
  </w:style>
  <w:style w:type="character" w:customStyle="1" w:styleId="WW-Caratterepernumerazione">
    <w:name w:val="WW-Carattere per numerazione"/>
    <w:rsid w:val="00EF36F3"/>
    <w:rPr>
      <w:rFonts w:ascii="StarSymbol" w:hAnsi="StarSymbol" w:cs="StarSymbol"/>
      <w:sz w:val="18"/>
    </w:rPr>
  </w:style>
  <w:style w:type="character" w:customStyle="1" w:styleId="WW-Hyperlink">
    <w:name w:val="WW-Hyperlink"/>
    <w:rsid w:val="00EF36F3"/>
    <w:rPr>
      <w:color w:val="0000FF"/>
      <w:u w:val="single"/>
    </w:rPr>
  </w:style>
  <w:style w:type="character" w:customStyle="1" w:styleId="WW-Hyperlink1">
    <w:name w:val="WW-Hyperlink1"/>
    <w:rsid w:val="00EF36F3"/>
    <w:rPr>
      <w:color w:val="0000FF"/>
      <w:u w:val="single"/>
    </w:rPr>
  </w:style>
  <w:style w:type="character" w:styleId="Collegamentoipertestuale">
    <w:name w:val="Hyperlink"/>
    <w:rsid w:val="00EF36F3"/>
    <w:rPr>
      <w:color w:val="000080"/>
      <w:u w:val="single"/>
    </w:rPr>
  </w:style>
  <w:style w:type="character" w:customStyle="1" w:styleId="Caratteredinumerazione">
    <w:name w:val="Carattere di numerazione"/>
    <w:rsid w:val="00EF36F3"/>
  </w:style>
  <w:style w:type="character" w:styleId="Numeropagina">
    <w:name w:val="page number"/>
    <w:basedOn w:val="Carpredefinitoparagrafo3"/>
    <w:rsid w:val="00EF36F3"/>
  </w:style>
  <w:style w:type="character" w:customStyle="1" w:styleId="TestofumettoCarattere">
    <w:name w:val="Testo fumetto Carattere"/>
    <w:rsid w:val="00EF36F3"/>
    <w:rPr>
      <w:rFonts w:ascii="Tahoma" w:hAnsi="Tahoma" w:cs="Tahoma"/>
      <w:kern w:val="1"/>
      <w:sz w:val="16"/>
      <w:szCs w:val="16"/>
    </w:rPr>
  </w:style>
  <w:style w:type="paragraph" w:customStyle="1" w:styleId="Intestazione4">
    <w:name w:val="Intestazione4"/>
    <w:basedOn w:val="Normale"/>
    <w:next w:val="Corpodeltesto"/>
    <w:rsid w:val="00EF36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EF36F3"/>
    <w:pPr>
      <w:jc w:val="both"/>
    </w:pPr>
    <w:rPr>
      <w:sz w:val="22"/>
    </w:rPr>
  </w:style>
  <w:style w:type="paragraph" w:styleId="Elenco">
    <w:name w:val="List"/>
    <w:basedOn w:val="Corpodeltesto"/>
    <w:rsid w:val="00EF36F3"/>
  </w:style>
  <w:style w:type="paragraph" w:customStyle="1" w:styleId="Didascalia4">
    <w:name w:val="Didascalia4"/>
    <w:basedOn w:val="Normale"/>
    <w:rsid w:val="00EF36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EF36F3"/>
    <w:pPr>
      <w:suppressLineNumbers/>
    </w:pPr>
  </w:style>
  <w:style w:type="paragraph" w:customStyle="1" w:styleId="Intestazione3">
    <w:name w:val="Intestazione3"/>
    <w:basedOn w:val="Normale"/>
    <w:next w:val="Corpodeltesto"/>
    <w:rsid w:val="00EF36F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Normale"/>
    <w:rsid w:val="00EF36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deltesto"/>
    <w:rsid w:val="00EF36F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EF36F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EF36F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rsid w:val="00EF36F3"/>
    <w:pPr>
      <w:suppressLineNumbers/>
      <w:spacing w:before="120" w:after="120"/>
    </w:pPr>
    <w:rPr>
      <w:i/>
      <w:sz w:val="24"/>
    </w:rPr>
  </w:style>
  <w:style w:type="paragraph" w:styleId="Intestazione">
    <w:name w:val="header"/>
    <w:basedOn w:val="Normale"/>
    <w:next w:val="Corpodeltesto"/>
    <w:rsid w:val="00EF36F3"/>
    <w:pPr>
      <w:tabs>
        <w:tab w:val="center" w:pos="4819"/>
        <w:tab w:val="right" w:pos="9638"/>
      </w:tabs>
    </w:pPr>
  </w:style>
  <w:style w:type="paragraph" w:customStyle="1" w:styleId="Dicitura">
    <w:name w:val="Dicitura"/>
    <w:basedOn w:val="Normale"/>
    <w:rsid w:val="00EF36F3"/>
    <w:pPr>
      <w:suppressLineNumbers/>
      <w:spacing w:before="120" w:after="120"/>
    </w:pPr>
    <w:rPr>
      <w:i/>
    </w:rPr>
  </w:style>
  <w:style w:type="paragraph" w:customStyle="1" w:styleId="WW-Dicitura">
    <w:name w:val="WW-Dicitura"/>
    <w:basedOn w:val="Normale"/>
    <w:rsid w:val="00EF36F3"/>
    <w:pPr>
      <w:suppressLineNumbers/>
      <w:spacing w:before="120" w:after="120"/>
    </w:pPr>
    <w:rPr>
      <w:i/>
    </w:rPr>
  </w:style>
  <w:style w:type="paragraph" w:customStyle="1" w:styleId="WW-Indice">
    <w:name w:val="WW-Indice"/>
    <w:basedOn w:val="Normale"/>
    <w:rsid w:val="00EF36F3"/>
    <w:pPr>
      <w:suppressLineNumbers/>
    </w:pPr>
  </w:style>
  <w:style w:type="paragraph" w:customStyle="1" w:styleId="WW-Intestazione">
    <w:name w:val="WW-Intestazione"/>
    <w:basedOn w:val="Normale"/>
    <w:next w:val="Corpodeltesto"/>
    <w:rsid w:val="00EF36F3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testazione1">
    <w:name w:val="WW-Intestazione1"/>
    <w:basedOn w:val="Normale"/>
    <w:next w:val="Corpodeltesto"/>
    <w:rsid w:val="00EF36F3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Indice1">
    <w:name w:val="WW-Indice1"/>
    <w:basedOn w:val="Normale"/>
    <w:rsid w:val="00EF36F3"/>
    <w:pPr>
      <w:suppressLineNumbers/>
    </w:pPr>
  </w:style>
  <w:style w:type="paragraph" w:customStyle="1" w:styleId="Testocommento1">
    <w:name w:val="Testo commento1"/>
    <w:basedOn w:val="Normale"/>
    <w:rsid w:val="00EF36F3"/>
  </w:style>
  <w:style w:type="paragraph" w:styleId="Pidipagina">
    <w:name w:val="footer"/>
    <w:basedOn w:val="Normale"/>
    <w:rsid w:val="00EF36F3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EF36F3"/>
    <w:pPr>
      <w:spacing w:line="360" w:lineRule="auto"/>
    </w:pPr>
    <w:rPr>
      <w:sz w:val="22"/>
    </w:rPr>
  </w:style>
  <w:style w:type="paragraph" w:customStyle="1" w:styleId="Corpodeltesto31">
    <w:name w:val="Corpo del testo 31"/>
    <w:basedOn w:val="Normale"/>
    <w:rsid w:val="00EF36F3"/>
    <w:rPr>
      <w:b/>
      <w:sz w:val="22"/>
    </w:rPr>
  </w:style>
  <w:style w:type="paragraph" w:customStyle="1" w:styleId="WW-BodyText2">
    <w:name w:val="WW-Body Text 2"/>
    <w:basedOn w:val="Normale"/>
    <w:rsid w:val="00EF36F3"/>
    <w:pPr>
      <w:ind w:right="-663"/>
      <w:jc w:val="both"/>
    </w:pPr>
    <w:rPr>
      <w:sz w:val="22"/>
    </w:rPr>
  </w:style>
  <w:style w:type="paragraph" w:customStyle="1" w:styleId="WW-BodyText21">
    <w:name w:val="WW-Body Text 21"/>
    <w:basedOn w:val="Normale"/>
    <w:rsid w:val="00EF36F3"/>
    <w:pPr>
      <w:tabs>
        <w:tab w:val="left" w:pos="284"/>
      </w:tabs>
      <w:ind w:left="284" w:hanging="284"/>
      <w:jc w:val="both"/>
    </w:pPr>
    <w:rPr>
      <w:sz w:val="22"/>
    </w:rPr>
  </w:style>
  <w:style w:type="paragraph" w:customStyle="1" w:styleId="WW-BodyText212">
    <w:name w:val="WW-Body Text 212"/>
    <w:basedOn w:val="Normale"/>
    <w:rsid w:val="00EF36F3"/>
    <w:pPr>
      <w:tabs>
        <w:tab w:val="left" w:pos="360"/>
      </w:tabs>
      <w:ind w:right="-663"/>
      <w:jc w:val="both"/>
    </w:pPr>
    <w:rPr>
      <w:sz w:val="22"/>
      <w:u w:val="single"/>
    </w:rPr>
  </w:style>
  <w:style w:type="paragraph" w:customStyle="1" w:styleId="WW-BodyText2123">
    <w:name w:val="WW-Body Text 2123"/>
    <w:basedOn w:val="Normale"/>
    <w:rsid w:val="00EF36F3"/>
    <w:pPr>
      <w:tabs>
        <w:tab w:val="left" w:pos="284"/>
      </w:tabs>
      <w:ind w:left="284" w:hanging="284"/>
      <w:jc w:val="both"/>
    </w:pPr>
    <w:rPr>
      <w:b/>
      <w:sz w:val="22"/>
    </w:rPr>
  </w:style>
  <w:style w:type="paragraph" w:styleId="Titolo">
    <w:name w:val="Title"/>
    <w:basedOn w:val="Normale"/>
    <w:next w:val="Sottotitolo"/>
    <w:qFormat/>
    <w:rsid w:val="00EF36F3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28"/>
    </w:rPr>
  </w:style>
  <w:style w:type="paragraph" w:styleId="Sottotitolo">
    <w:name w:val="Subtitle"/>
    <w:basedOn w:val="Normale"/>
    <w:next w:val="Corpodeltesto"/>
    <w:qFormat/>
    <w:rsid w:val="00EF36F3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FFFFFF"/>
      <w:jc w:val="center"/>
    </w:pPr>
    <w:rPr>
      <w:b/>
      <w:sz w:val="18"/>
    </w:rPr>
  </w:style>
  <w:style w:type="paragraph" w:customStyle="1" w:styleId="WW-BodyText3">
    <w:name w:val="WW-Body Text 3"/>
    <w:basedOn w:val="Normale"/>
    <w:rsid w:val="00EF36F3"/>
    <w:pPr>
      <w:widowControl/>
      <w:jc w:val="both"/>
    </w:pPr>
    <w:rPr>
      <w:b/>
    </w:rPr>
  </w:style>
  <w:style w:type="paragraph" w:customStyle="1" w:styleId="Contenutotabella">
    <w:name w:val="Contenuto tabella"/>
    <w:basedOn w:val="Corpodeltesto"/>
    <w:rsid w:val="00EF36F3"/>
    <w:pPr>
      <w:suppressLineNumbers/>
    </w:pPr>
  </w:style>
  <w:style w:type="paragraph" w:customStyle="1" w:styleId="WW-Contenutotabella">
    <w:name w:val="WW-Contenuto tabella"/>
    <w:basedOn w:val="Corpodeltesto"/>
    <w:rsid w:val="00EF36F3"/>
    <w:pPr>
      <w:suppressLineNumbers/>
    </w:pPr>
  </w:style>
  <w:style w:type="paragraph" w:customStyle="1" w:styleId="WW-Contenutotabella1">
    <w:name w:val="WW-Contenuto tabella1"/>
    <w:basedOn w:val="Normale"/>
    <w:rsid w:val="00EF36F3"/>
    <w:pPr>
      <w:suppressLineNumbers/>
    </w:pPr>
  </w:style>
  <w:style w:type="paragraph" w:customStyle="1" w:styleId="Intestazionetabella">
    <w:name w:val="Intestazione tabella"/>
    <w:basedOn w:val="Contenutotabella"/>
    <w:rsid w:val="00EF36F3"/>
    <w:pPr>
      <w:jc w:val="center"/>
    </w:pPr>
    <w:rPr>
      <w:b/>
      <w:i/>
    </w:rPr>
  </w:style>
  <w:style w:type="paragraph" w:customStyle="1" w:styleId="WW-Intestazionetabella">
    <w:name w:val="WW-Intestazione tabella"/>
    <w:basedOn w:val="WW-Contenutotabella"/>
    <w:rsid w:val="00EF36F3"/>
    <w:pPr>
      <w:jc w:val="center"/>
    </w:pPr>
    <w:rPr>
      <w:b/>
      <w:i/>
    </w:rPr>
  </w:style>
  <w:style w:type="paragraph" w:customStyle="1" w:styleId="WW-Intestazionetabella1">
    <w:name w:val="WW-Intestazione tabella1"/>
    <w:basedOn w:val="WW-Contenutotabella1"/>
    <w:rsid w:val="00EF36F3"/>
    <w:pPr>
      <w:jc w:val="center"/>
    </w:pPr>
    <w:rPr>
      <w:b/>
    </w:rPr>
  </w:style>
  <w:style w:type="paragraph" w:customStyle="1" w:styleId="NormaleWeb1">
    <w:name w:val="Normale (Web)1"/>
    <w:basedOn w:val="Normale"/>
    <w:rsid w:val="00EF36F3"/>
    <w:pPr>
      <w:widowControl/>
      <w:suppressAutoHyphens w:val="0"/>
      <w:spacing w:before="100" w:after="119"/>
    </w:pPr>
    <w:rPr>
      <w:sz w:val="24"/>
    </w:rPr>
  </w:style>
  <w:style w:type="paragraph" w:customStyle="1" w:styleId="Testofumetto1">
    <w:name w:val="Testo fumetto1"/>
    <w:basedOn w:val="Normale"/>
    <w:rsid w:val="00EF36F3"/>
    <w:rPr>
      <w:rFonts w:ascii="Tahoma" w:hAnsi="Tahoma" w:cs="Tahoma"/>
      <w:sz w:val="16"/>
    </w:rPr>
  </w:style>
  <w:style w:type="paragraph" w:customStyle="1" w:styleId="WW-NormalWeb">
    <w:name w:val="WW-Normal (Web)"/>
    <w:basedOn w:val="Normale"/>
    <w:rsid w:val="00EF36F3"/>
    <w:pPr>
      <w:widowControl/>
      <w:suppressAutoHyphens w:val="0"/>
      <w:spacing w:before="100" w:after="119"/>
    </w:pPr>
    <w:rPr>
      <w:sz w:val="24"/>
    </w:rPr>
  </w:style>
  <w:style w:type="paragraph" w:customStyle="1" w:styleId="WW-BalloonText">
    <w:name w:val="WW-Balloon Text"/>
    <w:basedOn w:val="Normale"/>
    <w:rsid w:val="00EF36F3"/>
    <w:rPr>
      <w:rFonts w:ascii="Tahoma" w:hAnsi="Tahoma" w:cs="Tahoma"/>
      <w:sz w:val="16"/>
    </w:rPr>
  </w:style>
  <w:style w:type="paragraph" w:customStyle="1" w:styleId="WW-BalloonText1">
    <w:name w:val="WW-Balloon Text1"/>
    <w:basedOn w:val="Normale"/>
    <w:rsid w:val="00EF36F3"/>
    <w:rPr>
      <w:rFonts w:ascii="Tahoma" w:hAnsi="Tahoma" w:cs="Tahoma"/>
      <w:sz w:val="16"/>
    </w:rPr>
  </w:style>
  <w:style w:type="paragraph" w:customStyle="1" w:styleId="WW-BalloonText12">
    <w:name w:val="WW-Balloon Text12"/>
    <w:basedOn w:val="Normale"/>
    <w:rsid w:val="00EF36F3"/>
    <w:rPr>
      <w:rFonts w:ascii="Tahoma" w:hAnsi="Tahoma" w:cs="Tahoma"/>
      <w:sz w:val="16"/>
    </w:rPr>
  </w:style>
  <w:style w:type="paragraph" w:customStyle="1" w:styleId="WW-NormalWeb1">
    <w:name w:val="WW-Normal (Web)1"/>
    <w:basedOn w:val="Normale"/>
    <w:rsid w:val="00EF36F3"/>
    <w:pPr>
      <w:widowControl/>
      <w:suppressAutoHyphens w:val="0"/>
      <w:spacing w:before="100" w:after="119"/>
    </w:pPr>
    <w:rPr>
      <w:sz w:val="24"/>
    </w:rPr>
  </w:style>
  <w:style w:type="paragraph" w:styleId="Rientrocorpodeltesto">
    <w:name w:val="Body Text Indent"/>
    <w:basedOn w:val="Normale"/>
    <w:rsid w:val="00EF36F3"/>
    <w:pPr>
      <w:spacing w:after="120"/>
      <w:ind w:left="283"/>
    </w:pPr>
  </w:style>
  <w:style w:type="paragraph" w:customStyle="1" w:styleId="Default">
    <w:name w:val="Default"/>
    <w:basedOn w:val="Normale"/>
    <w:rsid w:val="00EF36F3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NormaleWeb">
    <w:name w:val="Normal (Web)"/>
    <w:basedOn w:val="Normale"/>
    <w:rsid w:val="00EF36F3"/>
    <w:pPr>
      <w:widowControl/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customStyle="1" w:styleId="Richiamo">
    <w:name w:val="Richiamo"/>
    <w:basedOn w:val="Normale"/>
    <w:rsid w:val="00EF36F3"/>
    <w:pPr>
      <w:numPr>
        <w:numId w:val="3"/>
      </w:numPr>
    </w:pPr>
    <w:rPr>
      <w:lang w:val="en-US"/>
    </w:rPr>
  </w:style>
  <w:style w:type="paragraph" w:customStyle="1" w:styleId="Testopredefinito">
    <w:name w:val="Testo predefinito"/>
    <w:basedOn w:val="Normale"/>
    <w:rsid w:val="00EF36F3"/>
    <w:rPr>
      <w:lang w:val="en-US"/>
    </w:rPr>
  </w:style>
  <w:style w:type="paragraph" w:customStyle="1" w:styleId="Rientrocorpodeltesto21">
    <w:name w:val="Rientro corpo del testo 21"/>
    <w:basedOn w:val="Normale"/>
    <w:rsid w:val="00EF36F3"/>
    <w:pPr>
      <w:ind w:left="-540"/>
      <w:jc w:val="both"/>
    </w:pPr>
    <w:rPr>
      <w:rFonts w:ascii="Univers 47 CondensedLight" w:hAnsi="Univers 47 CondensedLight" w:cs="Univers 47 CondensedLight"/>
      <w:lang w:val="en-US"/>
    </w:rPr>
  </w:style>
  <w:style w:type="paragraph" w:styleId="Testofumetto">
    <w:name w:val="Balloon Text"/>
    <w:basedOn w:val="Normale"/>
    <w:rsid w:val="00EF36F3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D398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398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398E"/>
    <w:rPr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39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398E"/>
    <w:rPr>
      <w:b/>
      <w:bCs/>
    </w:rPr>
  </w:style>
  <w:style w:type="table" w:styleId="Grigliatabella">
    <w:name w:val="Table Grid"/>
    <w:basedOn w:val="Tabellanormale"/>
    <w:uiPriority w:val="59"/>
    <w:rsid w:val="00921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57E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bapge.liguria.beniculturali.i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vincia.savona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egione.liguria.i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ap@pec.comune.savon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7BE2A-DC98-47E4-BF4C-FEEB78D1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_________AL SIGNOR SINDACO</vt:lpstr>
    </vt:vector>
  </TitlesOfParts>
  <Company/>
  <LinksUpToDate>false</LinksUpToDate>
  <CharactersWithSpaces>14664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_________AL SIGNOR SINDACO</dc:title>
  <dc:creator>.</dc:creator>
  <cp:lastModifiedBy>User</cp:lastModifiedBy>
  <cp:revision>38</cp:revision>
  <cp:lastPrinted>2017-02-28T10:39:00Z</cp:lastPrinted>
  <dcterms:created xsi:type="dcterms:W3CDTF">2018-12-20T08:31:00Z</dcterms:created>
  <dcterms:modified xsi:type="dcterms:W3CDTF">2018-12-20T13:39:00Z</dcterms:modified>
</cp:coreProperties>
</file>