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F7A1" w14:textId="77777777" w:rsidR="00995897" w:rsidRDefault="00995897">
      <w:pPr>
        <w:spacing w:before="40"/>
        <w:ind w:right="4860"/>
        <w:jc w:val="center"/>
        <w:rPr>
          <w:sz w:val="18"/>
          <w:szCs w:val="18"/>
        </w:rPr>
      </w:pPr>
    </w:p>
    <w:p w14:paraId="196ADA92" w14:textId="3F8CC4ED" w:rsidR="00995897" w:rsidRDefault="00EF61CD">
      <w:pPr>
        <w:spacing w:before="40"/>
        <w:ind w:right="4860"/>
        <w:jc w:val="center"/>
        <w:rPr>
          <w:sz w:val="36"/>
          <w:szCs w:val="36"/>
        </w:rPr>
      </w:pPr>
      <w:r>
        <w:rPr>
          <w:noProof/>
          <w:sz w:val="18"/>
          <w:szCs w:val="18"/>
        </w:rPr>
        <w:drawing>
          <wp:inline distT="0" distB="0" distL="0" distR="0" wp14:anchorId="594514F8" wp14:editId="5D27163B">
            <wp:extent cx="65722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C8EA" w14:textId="77777777" w:rsidR="00995897" w:rsidRDefault="00000000">
      <w:pPr>
        <w:ind w:right="4860"/>
        <w:jc w:val="center"/>
        <w:rPr>
          <w:sz w:val="18"/>
          <w:szCs w:val="18"/>
        </w:rPr>
      </w:pPr>
      <w:r>
        <w:rPr>
          <w:sz w:val="36"/>
          <w:szCs w:val="36"/>
        </w:rPr>
        <w:t>Città di Imperia</w:t>
      </w:r>
    </w:p>
    <w:p w14:paraId="16DB837D" w14:textId="77777777" w:rsidR="00995897" w:rsidRDefault="00000000">
      <w:pPr>
        <w:spacing w:before="40"/>
        <w:ind w:right="4860"/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>Settore Affari Legali e Contratti</w:t>
      </w:r>
    </w:p>
    <w:p w14:paraId="7E501B03" w14:textId="77777777" w:rsidR="00995897" w:rsidRDefault="00000000">
      <w:pPr>
        <w:spacing w:before="40"/>
        <w:ind w:right="486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C.U.P.,  Commercio  e  I.P.</w:t>
      </w:r>
    </w:p>
    <w:p w14:paraId="622942AA" w14:textId="77777777" w:rsidR="00995897" w:rsidRDefault="00995897">
      <w:pPr>
        <w:spacing w:before="40"/>
        <w:ind w:right="4860"/>
        <w:jc w:val="center"/>
        <w:rPr>
          <w:sz w:val="18"/>
          <w:szCs w:val="18"/>
        </w:rPr>
      </w:pPr>
    </w:p>
    <w:p w14:paraId="72800A36" w14:textId="77777777" w:rsidR="00995897" w:rsidRDefault="00995897">
      <w:pPr>
        <w:ind w:right="7228"/>
        <w:jc w:val="center"/>
      </w:pPr>
    </w:p>
    <w:p w14:paraId="75B3CFD8" w14:textId="77777777" w:rsidR="00995897" w:rsidRDefault="00000000">
      <w:pPr>
        <w:pStyle w:val="Titolo1"/>
        <w:ind w:firstLine="5529"/>
      </w:pPr>
      <w:r>
        <w:rPr>
          <w:sz w:val="24"/>
        </w:rPr>
        <w:t>Spett.le</w:t>
      </w:r>
    </w:p>
    <w:p w14:paraId="0E3996D8" w14:textId="77777777" w:rsidR="00995897" w:rsidRDefault="00995897">
      <w:pPr>
        <w:pStyle w:val="Titolo1"/>
        <w:ind w:firstLine="5529"/>
      </w:pPr>
    </w:p>
    <w:p w14:paraId="60076224" w14:textId="77777777" w:rsidR="000B6368" w:rsidRDefault="00000000" w:rsidP="000B6368">
      <w:pPr>
        <w:ind w:right="-427" w:firstLine="5529"/>
        <w:rPr>
          <w:rFonts w:cs="Tms Rmn"/>
          <w:sz w:val="32"/>
          <w:szCs w:val="32"/>
        </w:rPr>
      </w:pPr>
      <w:r>
        <w:rPr>
          <w:rFonts w:cs="Tms Rmn"/>
        </w:rPr>
        <w:t>Polizia Municipale e Sicurezza Urbana</w:t>
      </w:r>
    </w:p>
    <w:p w14:paraId="1B7111F4" w14:textId="0996249D" w:rsidR="00995897" w:rsidRPr="000B6368" w:rsidRDefault="00000000" w:rsidP="000B6368">
      <w:pPr>
        <w:ind w:right="-427" w:firstLine="5529"/>
        <w:rPr>
          <w:rFonts w:cs="Tms Rmn"/>
          <w:sz w:val="32"/>
          <w:szCs w:val="32"/>
        </w:rPr>
      </w:pPr>
      <w:r>
        <w:rPr>
          <w:rFonts w:cs="Tms Rmn"/>
          <w:u w:val="single"/>
        </w:rPr>
        <w:t>S e d e</w:t>
      </w:r>
    </w:p>
    <w:p w14:paraId="5BCA7C94" w14:textId="77777777" w:rsidR="00995897" w:rsidRDefault="00995897">
      <w:pPr>
        <w:ind w:firstLine="5529"/>
      </w:pPr>
    </w:p>
    <w:p w14:paraId="021A29CA" w14:textId="77777777" w:rsidR="00995897" w:rsidRDefault="00995897"/>
    <w:p w14:paraId="40C1CCB3" w14:textId="77777777" w:rsidR="00995897" w:rsidRDefault="00995897"/>
    <w:p w14:paraId="65D6D036" w14:textId="77777777" w:rsidR="00995897" w:rsidRDefault="00995897"/>
    <w:p w14:paraId="7CFE88A5" w14:textId="77777777" w:rsidR="00995897" w:rsidRDefault="00000000">
      <w:pPr>
        <w:spacing w:line="200" w:lineRule="atLeast"/>
        <w:ind w:left="1080" w:right="-427" w:hanging="1080"/>
        <w:jc w:val="both"/>
      </w:pPr>
      <w:r>
        <w:t xml:space="preserve">Oggetto: Richiesta di accertamento: Vendita Diretta Prodotti Agricoli (in forma itinerante). </w:t>
      </w:r>
    </w:p>
    <w:p w14:paraId="4BCD2AC3" w14:textId="77777777" w:rsidR="00995897" w:rsidRDefault="00995897">
      <w:pPr>
        <w:jc w:val="both"/>
      </w:pPr>
    </w:p>
    <w:p w14:paraId="18EE4865" w14:textId="77777777" w:rsidR="00995897" w:rsidRDefault="00995897">
      <w:pPr>
        <w:jc w:val="both"/>
      </w:pPr>
    </w:p>
    <w:p w14:paraId="085BFE19" w14:textId="77777777" w:rsidR="00995897" w:rsidRDefault="00995897"/>
    <w:p w14:paraId="4C2FA96C" w14:textId="4287F9C0" w:rsidR="00995897" w:rsidRDefault="00000000">
      <w:pPr>
        <w:pStyle w:val="Rientrocorpodeltesto"/>
        <w:jc w:val="both"/>
        <w:rPr>
          <w:sz w:val="24"/>
        </w:rPr>
      </w:pPr>
      <w:r>
        <w:rPr>
          <w:sz w:val="24"/>
        </w:rPr>
        <w:t>In data</w:t>
      </w:r>
      <w:r>
        <w:rPr>
          <w:sz w:val="24"/>
          <w:szCs w:val="28"/>
        </w:rPr>
        <w:t xml:space="preserve"> </w:t>
      </w:r>
      <w:r w:rsidR="0010118A">
        <w:rPr>
          <w:sz w:val="24"/>
          <w:szCs w:val="28"/>
        </w:rPr>
        <w:t>[data_protocollo]</w:t>
      </w:r>
      <w:r w:rsidR="0010118A">
        <w:rPr>
          <w:sz w:val="24"/>
        </w:rPr>
        <w:t xml:space="preserve"> il</w:t>
      </w:r>
      <w:r>
        <w:rPr>
          <w:sz w:val="24"/>
        </w:rPr>
        <w:t xml:space="preserve"> sig.</w:t>
      </w:r>
      <w:r>
        <w:rPr>
          <w:b/>
          <w:sz w:val="24"/>
        </w:rPr>
        <w:t xml:space="preserve">  </w:t>
      </w:r>
      <w:r w:rsidR="0010118A">
        <w:rPr>
          <w:b/>
          <w:sz w:val="24"/>
        </w:rPr>
        <w:t>[fisica_nome] [fisica_cognome] [giuridica_denominazione]</w:t>
      </w:r>
      <w:r w:rsidR="0010118A">
        <w:rPr>
          <w:b/>
          <w:bCs/>
          <w:sz w:val="24"/>
        </w:rPr>
        <w:t xml:space="preserve"> ha</w:t>
      </w:r>
      <w:r>
        <w:rPr>
          <w:sz w:val="24"/>
        </w:rPr>
        <w:t xml:space="preserve"> presentato segnalazione certificata di inizio attività, inviata in allegato, di “vendita diretta di prodotti agricoli” (</w:t>
      </w:r>
      <w:r>
        <w:rPr>
          <w:color w:val="FF0000"/>
          <w:sz w:val="24"/>
        </w:rPr>
        <w:t>in azienda, in forma itinerante, commercio elettronico, su aree pubbliche</w:t>
      </w:r>
      <w:r>
        <w:rPr>
          <w:sz w:val="24"/>
        </w:rPr>
        <w:t>) e pertanto si richiede di accertare la sussistenza delle caratteristiche e dei requisiti necessari all’esercizio dell’attività.</w:t>
      </w:r>
    </w:p>
    <w:p w14:paraId="5B8371BE" w14:textId="77777777" w:rsidR="00995897" w:rsidRDefault="00000000">
      <w:pPr>
        <w:pStyle w:val="Rientrocorpodeltesto"/>
        <w:spacing w:after="80"/>
        <w:ind w:firstLine="1077"/>
        <w:jc w:val="both"/>
        <w:rPr>
          <w:sz w:val="24"/>
        </w:rPr>
      </w:pPr>
      <w:r>
        <w:rPr>
          <w:sz w:val="24"/>
        </w:rPr>
        <w:t>Il mancato riscontro alla presente verrà inteso quale assenza di situazioni di fatto o di diritto ostative all’esercizio dell’attività in oggetto che sarà pertanto considerata, per quanto di competenza di questo settore, legittima a tutti gli effetti.</w:t>
      </w:r>
    </w:p>
    <w:p w14:paraId="5CAF7A3C" w14:textId="77777777" w:rsidR="00995897" w:rsidRDefault="00000000">
      <w:pPr>
        <w:pStyle w:val="Rientrocorpodeltesto"/>
        <w:jc w:val="both"/>
        <w:rPr>
          <w:sz w:val="24"/>
        </w:rPr>
      </w:pPr>
      <w:r>
        <w:rPr>
          <w:sz w:val="24"/>
        </w:rPr>
        <w:t>Si coglie l’occasione per porgere distinti saluti.</w:t>
      </w:r>
    </w:p>
    <w:p w14:paraId="52F1456F" w14:textId="77777777" w:rsidR="00995897" w:rsidRDefault="00995897">
      <w:pPr>
        <w:pStyle w:val="Rientrocorpodeltesto"/>
        <w:rPr>
          <w:sz w:val="24"/>
        </w:rPr>
      </w:pPr>
    </w:p>
    <w:p w14:paraId="0D0193E9" w14:textId="77777777" w:rsidR="00995897" w:rsidRDefault="00995897">
      <w:pPr>
        <w:ind w:firstLine="1080"/>
      </w:pPr>
    </w:p>
    <w:p w14:paraId="10940A4B" w14:textId="77777777" w:rsidR="00995897" w:rsidRDefault="00995897">
      <w:pPr>
        <w:ind w:firstLine="4515"/>
        <w:jc w:val="center"/>
        <w:rPr>
          <w:sz w:val="22"/>
          <w:szCs w:val="22"/>
        </w:rPr>
      </w:pPr>
    </w:p>
    <w:p w14:paraId="1A5B9F03" w14:textId="77777777" w:rsidR="00995897" w:rsidRDefault="00000000">
      <w:pPr>
        <w:ind w:firstLine="4515"/>
        <w:jc w:val="center"/>
        <w:rPr>
          <w:sz w:val="21"/>
          <w:szCs w:val="21"/>
        </w:rPr>
      </w:pPr>
      <w:r>
        <w:t>IL DIRIGENTE SETTORE</w:t>
      </w:r>
    </w:p>
    <w:p w14:paraId="47EFFFAB" w14:textId="77777777" w:rsidR="00995897" w:rsidRDefault="00000000">
      <w:pPr>
        <w:spacing w:before="40"/>
        <w:ind w:firstLine="4515"/>
        <w:jc w:val="center"/>
        <w:rPr>
          <w:sz w:val="22"/>
          <w:szCs w:val="22"/>
        </w:rPr>
      </w:pPr>
      <w:r>
        <w:rPr>
          <w:sz w:val="21"/>
          <w:szCs w:val="21"/>
        </w:rPr>
        <w:t>Affari Legali e Contratti</w:t>
      </w:r>
    </w:p>
    <w:p w14:paraId="5D302B32" w14:textId="77777777" w:rsidR="00995897" w:rsidRDefault="00000000">
      <w:pPr>
        <w:ind w:firstLine="4515"/>
        <w:jc w:val="center"/>
        <w:rPr>
          <w:sz w:val="14"/>
          <w:szCs w:val="14"/>
        </w:rPr>
      </w:pPr>
      <w:r>
        <w:rPr>
          <w:sz w:val="22"/>
          <w:szCs w:val="22"/>
        </w:rPr>
        <w:t xml:space="preserve">  Avv. Manolo Crocetta   </w:t>
      </w:r>
    </w:p>
    <w:p w14:paraId="1BF60278" w14:textId="77777777" w:rsidR="00995897" w:rsidRDefault="00995897">
      <w:pPr>
        <w:ind w:firstLine="4515"/>
        <w:jc w:val="center"/>
        <w:rPr>
          <w:sz w:val="14"/>
          <w:szCs w:val="14"/>
        </w:rPr>
      </w:pPr>
    </w:p>
    <w:p w14:paraId="47C97F40" w14:textId="77777777" w:rsidR="00995897" w:rsidRDefault="00000000">
      <w:pPr>
        <w:ind w:firstLine="4515"/>
        <w:jc w:val="center"/>
        <w:rPr>
          <w:sz w:val="18"/>
          <w:szCs w:val="18"/>
        </w:rPr>
      </w:pPr>
      <w:r>
        <w:rPr>
          <w:sz w:val="18"/>
          <w:szCs w:val="18"/>
        </w:rPr>
        <w:t>Documento informatico sottoscritto con firma digitale</w:t>
      </w:r>
    </w:p>
    <w:p w14:paraId="182382EF" w14:textId="77777777" w:rsidR="00995897" w:rsidRPr="0010118A" w:rsidRDefault="00000000">
      <w:pPr>
        <w:ind w:firstLine="4515"/>
        <w:jc w:val="center"/>
        <w:rPr>
          <w:sz w:val="22"/>
          <w:szCs w:val="22"/>
          <w:lang w:val="en-GB"/>
        </w:rPr>
      </w:pPr>
      <w:r w:rsidRPr="0010118A">
        <w:rPr>
          <w:sz w:val="18"/>
          <w:szCs w:val="18"/>
          <w:lang w:val="en-GB"/>
        </w:rPr>
        <w:t>(art. 24, D.Lgs n. 82/2005 – D.P.C.M. 22 febbraio 2013)</w:t>
      </w:r>
    </w:p>
    <w:p w14:paraId="2562C5A5" w14:textId="77777777" w:rsidR="00A80F11" w:rsidRPr="0010118A" w:rsidRDefault="00A80F11">
      <w:pPr>
        <w:ind w:firstLine="4515"/>
        <w:jc w:val="center"/>
        <w:rPr>
          <w:sz w:val="22"/>
          <w:szCs w:val="22"/>
          <w:lang w:val="en-GB"/>
        </w:rPr>
      </w:pPr>
    </w:p>
    <w:sectPr w:rsidR="00A80F11" w:rsidRPr="0010118A">
      <w:pgSz w:w="11906" w:h="16838"/>
      <w:pgMar w:top="709" w:right="1134" w:bottom="142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8746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30"/>
    <w:rsid w:val="000B6368"/>
    <w:rsid w:val="0010118A"/>
    <w:rsid w:val="00954E30"/>
    <w:rsid w:val="00995897"/>
    <w:rsid w:val="00A80F11"/>
    <w:rsid w:val="00AF4467"/>
    <w:rsid w:val="00E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024B33"/>
  <w15:chartTrackingRefBased/>
  <w15:docId w15:val="{941339CE-90DC-432B-ABBF-94DAEC19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firstLine="5760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504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firstLine="1080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basedOn w:val="Carpredefinitoparagrafo1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1"/>
    <w:rPr>
      <w:sz w:val="28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firstLine="1080"/>
    </w:pPr>
    <w:rPr>
      <w:sz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Bonavera</dc:creator>
  <cp:keywords/>
  <cp:lastModifiedBy>Roberto Starnini</cp:lastModifiedBy>
  <cp:revision>4</cp:revision>
  <cp:lastPrinted>2014-04-09T12:04:00Z</cp:lastPrinted>
  <dcterms:created xsi:type="dcterms:W3CDTF">2025-03-10T08:33:00Z</dcterms:created>
  <dcterms:modified xsi:type="dcterms:W3CDTF">2025-03-10T09:18:00Z</dcterms:modified>
</cp:coreProperties>
</file>