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5B224" w14:textId="18B048EB" w:rsidR="00B26E91" w:rsidRDefault="00000000">
      <w:pPr>
        <w:pStyle w:val="Standard"/>
        <w:spacing w:after="0" w:line="100" w:lineRule="atLeast"/>
        <w:jc w:val="center"/>
      </w:pPr>
      <w:bookmarkStart w:id="0" w:name="Bookmark"/>
      <w:bookmarkEnd w:id="0"/>
      <w:r>
        <w:rPr>
          <w:noProof/>
        </w:rPr>
        <w:drawing>
          <wp:inline distT="0" distB="0" distL="0" distR="0" wp14:anchorId="633A1A9D" wp14:editId="3DEA0CDA">
            <wp:extent cx="657362" cy="828720"/>
            <wp:effectExtent l="0" t="0" r="9388" b="9480"/>
            <wp:docPr id="2001118339" name="Immagine 904860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362" cy="8287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D0FE253" w14:textId="77777777" w:rsidR="00B26E91" w:rsidRDefault="00000000">
      <w:pPr>
        <w:pStyle w:val="Standard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36"/>
          <w:szCs w:val="36"/>
        </w:rPr>
        <w:t>Comune di Imperia</w:t>
      </w:r>
    </w:p>
    <w:p w14:paraId="6E40A7FA" w14:textId="77777777" w:rsidR="00710F85" w:rsidRPr="00710F85" w:rsidRDefault="00710F85" w:rsidP="00710F85">
      <w:pPr>
        <w:pStyle w:val="Standard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0F85">
        <w:rPr>
          <w:rFonts w:ascii="Times New Roman" w:hAnsi="Times New Roman" w:cs="Times New Roman"/>
          <w:i/>
          <w:sz w:val="28"/>
          <w:szCs w:val="28"/>
        </w:rPr>
        <w:t>Settore Demanio, Qualità Urbana,</w:t>
      </w:r>
    </w:p>
    <w:p w14:paraId="5C688601" w14:textId="182572A5" w:rsidR="00B26E91" w:rsidRDefault="00710F85" w:rsidP="00710F85">
      <w:pPr>
        <w:pStyle w:val="Standard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0F85">
        <w:rPr>
          <w:rFonts w:ascii="Times New Roman" w:hAnsi="Times New Roman" w:cs="Times New Roman"/>
          <w:i/>
          <w:sz w:val="28"/>
          <w:szCs w:val="28"/>
        </w:rPr>
        <w:t>Ambiente e Protezione Civile</w:t>
      </w:r>
    </w:p>
    <w:p w14:paraId="2CE608E8" w14:textId="77777777" w:rsidR="00710F85" w:rsidRDefault="00710F85" w:rsidP="00710F85">
      <w:pPr>
        <w:pStyle w:val="Standard"/>
        <w:spacing w:after="0" w:line="240" w:lineRule="auto"/>
      </w:pPr>
    </w:p>
    <w:p w14:paraId="30E9CE59" w14:textId="732F5F44" w:rsidR="00B26E91" w:rsidRDefault="00000000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</w:rPr>
        <w:t>RICEVUTA DI AVVENUTA PRESENTAZIONE</w:t>
      </w:r>
    </w:p>
    <w:p w14:paraId="149DFB16" w14:textId="77777777" w:rsidR="00B26E91" w:rsidRDefault="00B26E9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BB62ACD" w14:textId="77777777" w:rsidR="00B26E91" w:rsidRDefault="00B26E91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B26E91" w14:paraId="30568A02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4A99A" w14:textId="77777777" w:rsidR="00B26E91" w:rsidRDefault="0000000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5C73" w14:textId="77777777" w:rsidR="00B26E91" w:rsidRDefault="0000000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[iol_form_title]</w:t>
            </w:r>
          </w:p>
        </w:tc>
      </w:tr>
      <w:tr w:rsidR="00B26E91" w14:paraId="7A04B449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94DAA" w14:textId="77777777" w:rsidR="00B26E91" w:rsidRDefault="0000000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2B8E" w14:textId="77777777" w:rsidR="00B26E91" w:rsidRDefault="0000000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[fisica_nome] [fisica_cognome]</w:t>
            </w:r>
          </w:p>
        </w:tc>
      </w:tr>
    </w:tbl>
    <w:p w14:paraId="2185533A" w14:textId="77777777" w:rsidR="00B26E91" w:rsidRDefault="00B26E91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B26E91" w14:paraId="54C3910C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6918B" w14:textId="77777777" w:rsidR="00B26E91" w:rsidRDefault="0000000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A412F" w14:textId="77777777" w:rsidR="00B26E91" w:rsidRDefault="0000000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[ubicazione_attivita_calcolato]</w:t>
            </w:r>
          </w:p>
        </w:tc>
      </w:tr>
    </w:tbl>
    <w:p w14:paraId="6DA0658E" w14:textId="77777777" w:rsidR="00B26E91" w:rsidRDefault="00B26E91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B26E91" w14:paraId="5A635525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4DD84" w14:textId="77777777" w:rsidR="00B26E91" w:rsidRDefault="0000000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2DE34" w14:textId="77777777" w:rsidR="00B26E91" w:rsidRDefault="0000000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[data_presentazione]</w:t>
            </w:r>
          </w:p>
        </w:tc>
      </w:tr>
      <w:tr w:rsidR="00B26E91" w14:paraId="53105570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647A1" w14:textId="77777777" w:rsidR="00B26E91" w:rsidRDefault="0000000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6C780" w14:textId="77777777" w:rsidR="00B26E91" w:rsidRDefault="0000000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</w:tbl>
    <w:p w14:paraId="34AA7EA8" w14:textId="77777777" w:rsidR="00B26E91" w:rsidRDefault="00B26E91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0BC9CC20" w14:textId="64E6E8AF" w:rsidR="00B26E91" w:rsidRDefault="00000000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La presente costituisce ricevuta di avvenuta presentazione della pratica come sopra qualificata tramite il Portale Istanze Online del Comune di Imperia.</w:t>
      </w:r>
    </w:p>
    <w:p w14:paraId="57A899FA" w14:textId="77777777" w:rsidR="00B26E91" w:rsidRDefault="00B26E91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7A27E80E" w14:textId="7F8F5EDD" w:rsidR="00B26E91" w:rsidRDefault="00000000" w:rsidP="00710F8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Il Settore competente alla gestione del procedimento è il Settore </w:t>
      </w:r>
      <w:r w:rsidR="00710F85" w:rsidRPr="00710F85">
        <w:rPr>
          <w:rFonts w:ascii="Times New Roman" w:hAnsi="Times New Roman" w:cs="Times New Roman"/>
        </w:rPr>
        <w:t>Demanio, Qualità Urbana,</w:t>
      </w:r>
      <w:r w:rsidR="00710F85">
        <w:rPr>
          <w:rFonts w:ascii="Times New Roman" w:hAnsi="Times New Roman" w:cs="Times New Roman"/>
        </w:rPr>
        <w:t xml:space="preserve"> </w:t>
      </w:r>
      <w:r w:rsidR="00710F85" w:rsidRPr="00710F85">
        <w:rPr>
          <w:rFonts w:ascii="Times New Roman" w:hAnsi="Times New Roman" w:cs="Times New Roman"/>
        </w:rPr>
        <w:t>Ambiente e Protezione Civile</w:t>
      </w:r>
      <w:r w:rsidR="00710F85">
        <w:rPr>
          <w:rFonts w:ascii="Times New Roman" w:hAnsi="Times New Roman" w:cs="Times New Roman"/>
        </w:rPr>
        <w:t>.</w:t>
      </w:r>
    </w:p>
    <w:p w14:paraId="67FE51ED" w14:textId="77777777" w:rsidR="00B26E91" w:rsidRDefault="00B26E91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2299E038" w14:textId="6DC4BE81" w:rsidR="00B26E91" w:rsidRDefault="00000000" w:rsidP="00710F8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Il responsabile del procedimento è </w:t>
      </w:r>
      <w:r w:rsidR="00710F85" w:rsidRPr="00710F85">
        <w:rPr>
          <w:rFonts w:ascii="Times New Roman" w:hAnsi="Times New Roman" w:cs="Times New Roman"/>
        </w:rPr>
        <w:t>Ing. Nicoletta</w:t>
      </w:r>
      <w:r w:rsidR="00710F85">
        <w:rPr>
          <w:rFonts w:ascii="Times New Roman" w:hAnsi="Times New Roman" w:cs="Times New Roman"/>
        </w:rPr>
        <w:t xml:space="preserve"> </w:t>
      </w:r>
      <w:r w:rsidR="00710F85" w:rsidRPr="00710F85">
        <w:rPr>
          <w:rFonts w:ascii="Times New Roman" w:hAnsi="Times New Roman" w:cs="Times New Roman"/>
        </w:rPr>
        <w:t>Oreggia</w:t>
      </w:r>
    </w:p>
    <w:p w14:paraId="043B8623" w14:textId="77777777" w:rsidR="00B26E91" w:rsidRDefault="00B26E91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7A958C42" w14:textId="1576C2F7" w:rsidR="00B26E91" w:rsidRDefault="00000000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Gli atti del procedimento sono depositati presso gli Uffici del </w:t>
      </w:r>
      <w:r w:rsidR="003F2AF0">
        <w:rPr>
          <w:rFonts w:ascii="Times New Roman" w:hAnsi="Times New Roman" w:cs="Times New Roman"/>
        </w:rPr>
        <w:t xml:space="preserve">Settore </w:t>
      </w:r>
      <w:r w:rsidR="003F2AF0" w:rsidRPr="00710F85">
        <w:rPr>
          <w:rFonts w:ascii="Times New Roman" w:hAnsi="Times New Roman" w:cs="Times New Roman"/>
        </w:rPr>
        <w:t>Demanio, Qualità Urbana,</w:t>
      </w:r>
      <w:r w:rsidR="003F2AF0">
        <w:rPr>
          <w:rFonts w:ascii="Times New Roman" w:hAnsi="Times New Roman" w:cs="Times New Roman"/>
        </w:rPr>
        <w:t xml:space="preserve"> </w:t>
      </w:r>
      <w:r w:rsidR="003F2AF0" w:rsidRPr="00710F85">
        <w:rPr>
          <w:rFonts w:ascii="Times New Roman" w:hAnsi="Times New Roman" w:cs="Times New Roman"/>
        </w:rPr>
        <w:t>Ambiente e Protezione Civile</w:t>
      </w:r>
      <w:r>
        <w:rPr>
          <w:rFonts w:ascii="Times New Roman" w:hAnsi="Times New Roman" w:cs="Times New Roman"/>
        </w:rPr>
        <w:t xml:space="preserve"> presso il quale può essere presa visione con le modalità previste dalla vigente normativa in materia.</w:t>
      </w:r>
    </w:p>
    <w:p w14:paraId="5632ABDF" w14:textId="77777777" w:rsidR="00B26E91" w:rsidRDefault="00B26E91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70F8796D" w14:textId="68D97FB1" w:rsidR="00B26E91" w:rsidRPr="00710F85" w:rsidRDefault="00000000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Eventuali informazioni sulla pratica potranno essere acquisite presso gli uffici del Settore ubicati in </w:t>
      </w:r>
      <w:r w:rsidR="00710F85" w:rsidRPr="00710F85">
        <w:rPr>
          <w:rFonts w:ascii="Times New Roman" w:hAnsi="Times New Roman" w:cs="Times New Roman"/>
        </w:rPr>
        <w:t>Piazza Roma 2, lunedì e giovedì ore 8:30 – 12:30.</w:t>
      </w:r>
    </w:p>
    <w:p w14:paraId="539778FF" w14:textId="77777777" w:rsidR="00B26E91" w:rsidRDefault="00B26E91">
      <w:pPr>
        <w:pStyle w:val="Standard"/>
        <w:spacing w:after="0" w:line="240" w:lineRule="auto"/>
      </w:pPr>
    </w:p>
    <w:p w14:paraId="7509A7B9" w14:textId="77777777" w:rsidR="00B26E91" w:rsidRDefault="00B26E91">
      <w:pPr>
        <w:pStyle w:val="Standard"/>
        <w:spacing w:after="0" w:line="240" w:lineRule="auto"/>
      </w:pPr>
    </w:p>
    <w:p w14:paraId="0E74634A" w14:textId="77777777" w:rsidR="00B26E91" w:rsidRDefault="00B26E91">
      <w:pPr>
        <w:pStyle w:val="NormaleWeb"/>
        <w:spacing w:before="0" w:after="0"/>
        <w:rPr>
          <w:sz w:val="22"/>
          <w:szCs w:val="22"/>
        </w:rPr>
      </w:pPr>
    </w:p>
    <w:p w14:paraId="2211C3C2" w14:textId="6418A114" w:rsidR="00B26E91" w:rsidRDefault="00000000">
      <w:pPr>
        <w:pStyle w:val="Standard"/>
        <w:tabs>
          <w:tab w:val="center" w:pos="6210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Il </w:t>
      </w:r>
      <w:r w:rsidR="00710F85">
        <w:rPr>
          <w:rFonts w:ascii="Times New Roman" w:hAnsi="Times New Roman"/>
        </w:rPr>
        <w:t>Responsabile del Procedimento</w:t>
      </w:r>
    </w:p>
    <w:p w14:paraId="1E8FB3F5" w14:textId="203525CC" w:rsidR="00B26E91" w:rsidRDefault="00000000">
      <w:pPr>
        <w:pStyle w:val="Textbody"/>
        <w:tabs>
          <w:tab w:val="center" w:pos="6210"/>
        </w:tabs>
        <w:spacing w:after="0" w:line="240" w:lineRule="auto"/>
        <w:jc w:val="both"/>
      </w:pPr>
      <w:r>
        <w:rPr>
          <w:rFonts w:ascii="Times New Roman" w:hAnsi="Times New Roman" w:cs="Times New Roman"/>
        </w:rPr>
        <w:tab/>
      </w:r>
      <w:r w:rsidR="00710F85" w:rsidRPr="00710F85">
        <w:rPr>
          <w:rFonts w:ascii="Times New Roman" w:hAnsi="Times New Roman" w:cs="Times New Roman"/>
        </w:rPr>
        <w:t>Ing. Nicoletta</w:t>
      </w:r>
      <w:r w:rsidR="00710F85">
        <w:rPr>
          <w:rFonts w:ascii="Times New Roman" w:hAnsi="Times New Roman" w:cs="Times New Roman"/>
        </w:rPr>
        <w:t xml:space="preserve"> </w:t>
      </w:r>
      <w:r w:rsidR="00710F85" w:rsidRPr="00710F85">
        <w:rPr>
          <w:rFonts w:ascii="Times New Roman" w:hAnsi="Times New Roman" w:cs="Times New Roman"/>
        </w:rPr>
        <w:t>Oreggia</w:t>
      </w:r>
    </w:p>
    <w:sectPr w:rsidR="00B26E91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E85E4" w14:textId="77777777" w:rsidR="00DB3159" w:rsidRDefault="00DB3159">
      <w:pPr>
        <w:spacing w:after="0" w:line="240" w:lineRule="auto"/>
      </w:pPr>
      <w:r>
        <w:separator/>
      </w:r>
    </w:p>
  </w:endnote>
  <w:endnote w:type="continuationSeparator" w:id="0">
    <w:p w14:paraId="131B3CE6" w14:textId="77777777" w:rsidR="00DB3159" w:rsidRDefault="00DB3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F9CEA" w14:textId="77777777" w:rsidR="00DB3159" w:rsidRDefault="00DB315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F167D5" w14:textId="77777777" w:rsidR="00DB3159" w:rsidRDefault="00DB3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E06E9"/>
    <w:multiLevelType w:val="multilevel"/>
    <w:tmpl w:val="7F928874"/>
    <w:styleLink w:val="WWNum2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435148FC"/>
    <w:multiLevelType w:val="multilevel"/>
    <w:tmpl w:val="8564B7F4"/>
    <w:styleLink w:val="WWNum3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2" w15:restartNumberingAfterBreak="0">
    <w:nsid w:val="486E5965"/>
    <w:multiLevelType w:val="multilevel"/>
    <w:tmpl w:val="696E20DC"/>
    <w:styleLink w:val="WWNum1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num w:numId="1" w16cid:durableId="125510678">
    <w:abstractNumId w:val="2"/>
  </w:num>
  <w:num w:numId="2" w16cid:durableId="658847975">
    <w:abstractNumId w:val="0"/>
  </w:num>
  <w:num w:numId="3" w16cid:durableId="1432043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91"/>
    <w:rsid w:val="003468CD"/>
    <w:rsid w:val="003C2BBD"/>
    <w:rsid w:val="003F2AF0"/>
    <w:rsid w:val="00542251"/>
    <w:rsid w:val="00710F85"/>
    <w:rsid w:val="00B26E91"/>
    <w:rsid w:val="00BC49E0"/>
    <w:rsid w:val="00D51AE0"/>
    <w:rsid w:val="00D70680"/>
    <w:rsid w:val="00DB3159"/>
    <w:rsid w:val="00FF1622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5B78"/>
  <w15:docId w15:val="{D04B0DAD-425C-4437-B7ED-6C608DE3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Standard"/>
    <w:pPr>
      <w:ind w:left="720"/>
    </w:p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Times New Roman" w:eastAsia="Times New Roman" w:hAnsi="Times New Roman" w:cs="Times New Roman"/>
      <w:b/>
      <w:bCs/>
      <w:kern w:val="3"/>
      <w:sz w:val="48"/>
      <w:szCs w:val="48"/>
      <w:lang w:eastAsia="it-IT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Roberto Starnini</cp:lastModifiedBy>
  <cp:revision>5</cp:revision>
  <dcterms:created xsi:type="dcterms:W3CDTF">2026-04-28T08:57:00Z</dcterms:created>
  <dcterms:modified xsi:type="dcterms:W3CDTF">2026-04-28T09:10:00Z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