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7EE30" w14:textId="77777777" w:rsidR="001D59F7" w:rsidRDefault="001D59F7">
      <w:pPr>
        <w:pStyle w:val="Textbody"/>
      </w:pPr>
    </w:p>
    <w:tbl>
      <w:tblPr>
        <w:tblW w:w="8332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6"/>
        <w:gridCol w:w="2983"/>
        <w:gridCol w:w="2803"/>
      </w:tblGrid>
      <w:tr w:rsidR="001D59F7" w14:paraId="259D0BDC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25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967CD" w14:textId="77777777" w:rsidR="001D59F7" w:rsidRDefault="00000000">
            <w:pPr>
              <w:pStyle w:val="Standard"/>
              <w:rPr>
                <w:b/>
                <w:bCs/>
                <w:color w:val="4C4C4C"/>
                <w:sz w:val="16"/>
                <w:szCs w:val="16"/>
              </w:rPr>
            </w:pPr>
            <w:r>
              <w:rPr>
                <w:b/>
                <w:bCs/>
                <w:color w:val="4C4C4C"/>
                <w:sz w:val="16"/>
                <w:szCs w:val="16"/>
              </w:rPr>
              <w:t xml:space="preserve">Prot.  a lato:   </w:t>
            </w:r>
          </w:p>
          <w:p w14:paraId="67CFFE6F" w14:textId="77777777" w:rsidR="001D59F7" w:rsidRDefault="001D59F7">
            <w:pPr>
              <w:pStyle w:val="Standard"/>
              <w:rPr>
                <w:b/>
                <w:bCs/>
                <w:color w:val="4C4C4C"/>
                <w:sz w:val="16"/>
                <w:szCs w:val="16"/>
              </w:rPr>
            </w:pPr>
          </w:p>
          <w:p w14:paraId="3160D5CC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6AF6B50B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158C6135" w14:textId="77777777" w:rsidR="001D59F7" w:rsidRDefault="00000000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  <w:r>
              <w:rPr>
                <w:b/>
                <w:bCs/>
                <w:color w:val="4C4C4C"/>
                <w:sz w:val="16"/>
                <w:szCs w:val="16"/>
              </w:rPr>
              <w:t>TRASMISSIONE VIA PEC</w:t>
            </w:r>
          </w:p>
          <w:p w14:paraId="4579EB9F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71510388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4C017144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6E631717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6A79C1F1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5C122CAA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40486819" w14:textId="77777777" w:rsidR="001D59F7" w:rsidRDefault="001D59F7">
            <w:pPr>
              <w:pStyle w:val="Standard"/>
              <w:ind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34CE67F7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6D77433F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135BC3E5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4276F358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686257EC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1FD3FA96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22411E04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37294AE8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  <w:p w14:paraId="462B7CC0" w14:textId="77777777" w:rsidR="001D59F7" w:rsidRDefault="001D59F7">
            <w:pPr>
              <w:pStyle w:val="Standard"/>
              <w:ind w:left="-55" w:right="5"/>
              <w:rPr>
                <w:b/>
                <w:bCs/>
                <w:color w:val="4C4C4C"/>
                <w:sz w:val="16"/>
                <w:szCs w:val="16"/>
              </w:rPr>
            </w:pPr>
          </w:p>
        </w:tc>
        <w:tc>
          <w:tcPr>
            <w:tcW w:w="298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D9CC2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5B536B22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2A41DB15" w14:textId="77777777" w:rsidR="001D59F7" w:rsidRDefault="00000000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Gent. Sig.</w:t>
            </w:r>
          </w:p>
          <w:p w14:paraId="3B7E8567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7FD092E9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7FA0F452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5CC9DB68" w14:textId="77777777" w:rsidR="001D59F7" w:rsidRDefault="00000000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p.c.   Spettabile</w:t>
            </w:r>
          </w:p>
          <w:p w14:paraId="46F31B18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77633A49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34C0092B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462C79D5" w14:textId="77777777" w:rsidR="001D59F7" w:rsidRDefault="001D59F7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</w:p>
          <w:p w14:paraId="334AB799" w14:textId="77777777" w:rsidR="001D59F7" w:rsidRDefault="00000000">
            <w:pPr>
              <w:pStyle w:val="Standard"/>
              <w:jc w:val="right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p.c.   Spettabile</w:t>
            </w:r>
          </w:p>
        </w:tc>
        <w:tc>
          <w:tcPr>
            <w:tcW w:w="280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722C8B" w14:textId="77777777" w:rsidR="001D59F7" w:rsidRDefault="001D59F7">
            <w:pPr>
              <w:pStyle w:val="Standard"/>
              <w:rPr>
                <w:rFonts w:ascii="Calibri" w:hAnsi="Calibri"/>
                <w:sz w:val="21"/>
                <w:szCs w:val="21"/>
              </w:rPr>
            </w:pPr>
          </w:p>
          <w:p w14:paraId="3B23A0AC" w14:textId="77777777" w:rsidR="001D59F7" w:rsidRDefault="001D59F7">
            <w:pPr>
              <w:pStyle w:val="Standard"/>
              <w:rPr>
                <w:rFonts w:ascii="Calibri" w:hAnsi="Calibri"/>
                <w:sz w:val="21"/>
                <w:szCs w:val="21"/>
              </w:rPr>
            </w:pPr>
          </w:p>
          <w:p w14:paraId="60D7A798" w14:textId="77777777" w:rsidR="001D59F7" w:rsidRDefault="00000000">
            <w:pPr>
              <w:pStyle w:val="Standard"/>
            </w:pPr>
            <w:hyperlink r:id="rId7" w:history="1"/>
          </w:p>
          <w:p w14:paraId="4C456C80" w14:textId="77777777" w:rsidR="001D59F7" w:rsidRDefault="001D59F7">
            <w:pPr>
              <w:pStyle w:val="Standard"/>
            </w:pPr>
          </w:p>
          <w:p w14:paraId="1E605520" w14:textId="77777777" w:rsidR="001D59F7" w:rsidRDefault="001D59F7">
            <w:pPr>
              <w:pStyle w:val="Standard"/>
            </w:pPr>
          </w:p>
          <w:p w14:paraId="70AE724E" w14:textId="77777777" w:rsidR="001D59F7" w:rsidRDefault="001D59F7">
            <w:pPr>
              <w:pStyle w:val="Standard"/>
            </w:pPr>
          </w:p>
          <w:p w14:paraId="6F6417B0" w14:textId="77777777" w:rsidR="001D59F7" w:rsidRDefault="001D59F7">
            <w:pPr>
              <w:pStyle w:val="Standard"/>
            </w:pPr>
          </w:p>
          <w:p w14:paraId="77374137" w14:textId="1B684849" w:rsidR="002D2FCF" w:rsidRPr="002D2FCF" w:rsidRDefault="002D2FCF" w:rsidP="002D2FCF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D2FCF">
              <w:rPr>
                <w:rFonts w:ascii="Calibri" w:hAnsi="Calibri"/>
                <w:b/>
                <w:bCs/>
                <w:sz w:val="21"/>
                <w:szCs w:val="21"/>
              </w:rPr>
              <w:t>[giuridica_denominazione]</w:t>
            </w:r>
          </w:p>
          <w:p w14:paraId="1DCDD2DE" w14:textId="77777777" w:rsidR="002D2FCF" w:rsidRPr="002D2FCF" w:rsidRDefault="002D2FCF" w:rsidP="002D2FCF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D2FCF">
              <w:rPr>
                <w:rFonts w:ascii="Calibri" w:hAnsi="Calibri"/>
                <w:b/>
                <w:bCs/>
                <w:sz w:val="21"/>
                <w:szCs w:val="21"/>
              </w:rPr>
              <w:t>[ubicazione_attivita_via] [ubicazione_attivita_civico].</w:t>
            </w:r>
          </w:p>
          <w:p w14:paraId="4D5781C8" w14:textId="424D3E3D" w:rsidR="001D59F7" w:rsidRDefault="002D2FCF" w:rsidP="002D2FCF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2D2FCF">
              <w:rPr>
                <w:rFonts w:ascii="Calibri" w:hAnsi="Calibri"/>
                <w:b/>
                <w:bCs/>
                <w:sz w:val="21"/>
                <w:szCs w:val="21"/>
              </w:rPr>
              <w:t>[giuridica_pec]</w:t>
            </w:r>
          </w:p>
          <w:p w14:paraId="0F576C96" w14:textId="77777777" w:rsidR="002D2FCF" w:rsidRDefault="002D2FCF" w:rsidP="002D2FCF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5AE196EF" w14:textId="77777777" w:rsidR="002D2FCF" w:rsidRDefault="002D2FCF" w:rsidP="002D2FCF">
            <w:pPr>
              <w:pStyle w:val="Standard"/>
              <w:rPr>
                <w:rFonts w:ascii="Calibri" w:hAnsi="Calibri"/>
                <w:sz w:val="21"/>
                <w:szCs w:val="21"/>
              </w:rPr>
            </w:pPr>
          </w:p>
          <w:p w14:paraId="311AAFCC" w14:textId="77777777" w:rsidR="001D59F7" w:rsidRDefault="00000000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COMANDO di</w:t>
            </w:r>
          </w:p>
          <w:p w14:paraId="67D6EC4A" w14:textId="77777777" w:rsidR="001D59F7" w:rsidRDefault="00000000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</w:rPr>
              <w:t>POLIZIA MUNICIPALE</w:t>
            </w:r>
          </w:p>
          <w:p w14:paraId="3B33C227" w14:textId="77777777" w:rsidR="001D59F7" w:rsidRDefault="00000000">
            <w:pPr>
              <w:pStyle w:val="Standard"/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Calibri" w:hAnsi="Calibri"/>
                <w:b/>
                <w:bCs/>
                <w:sz w:val="21"/>
                <w:szCs w:val="21"/>
                <w:u w:val="single"/>
              </w:rPr>
              <w:t>Sede</w:t>
            </w:r>
          </w:p>
          <w:p w14:paraId="4BAC21E4" w14:textId="77777777" w:rsidR="001D59F7" w:rsidRDefault="001D59F7">
            <w:pPr>
              <w:pStyle w:val="Standard"/>
              <w:rPr>
                <w:rFonts w:ascii="Calibri" w:hAnsi="Calibri"/>
                <w:sz w:val="21"/>
                <w:szCs w:val="21"/>
              </w:rPr>
            </w:pPr>
          </w:p>
        </w:tc>
      </w:tr>
    </w:tbl>
    <w:p w14:paraId="14DCBD35" w14:textId="77777777" w:rsidR="001D59F7" w:rsidRDefault="001D59F7">
      <w:pPr>
        <w:pStyle w:val="Corpodeltesto3"/>
        <w:spacing w:line="268" w:lineRule="auto"/>
        <w:rPr>
          <w:rFonts w:ascii="Calibri" w:hAnsi="Calibri"/>
          <w:szCs w:val="22"/>
        </w:rPr>
      </w:pPr>
    </w:p>
    <w:p w14:paraId="73535C43" w14:textId="77777777" w:rsidR="001D59F7" w:rsidRDefault="001D59F7">
      <w:pPr>
        <w:pStyle w:val="Corpodeltesto3"/>
        <w:spacing w:line="268" w:lineRule="auto"/>
        <w:rPr>
          <w:rFonts w:ascii="Calibri" w:hAnsi="Calibri"/>
          <w:szCs w:val="22"/>
        </w:rPr>
      </w:pPr>
    </w:p>
    <w:p w14:paraId="60077784" w14:textId="468FE822" w:rsidR="001D59F7" w:rsidRDefault="00000000">
      <w:pPr>
        <w:pStyle w:val="Corpodeltesto3"/>
        <w:spacing w:line="268" w:lineRule="auto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Oggetto: </w:t>
      </w:r>
      <w:r>
        <w:rPr>
          <w:rFonts w:ascii="Calibri" w:hAnsi="Calibri"/>
          <w:b/>
          <w:bCs/>
          <w:szCs w:val="22"/>
        </w:rPr>
        <w:t xml:space="preserve">PROCEDIMENTO DICHIARATIVO DI DECADENZA AI SENSI DELL'ART. 147 DEL T.U.C. L.R. 1/2007. </w:t>
      </w:r>
      <w:r>
        <w:rPr>
          <w:rFonts w:ascii="Calibri" w:eastAsia="Calibri, Calibri" w:hAnsi="Calibri" w:cs="Calibri, Calibri"/>
          <w:b/>
          <w:bCs/>
          <w:color w:val="000000"/>
        </w:rPr>
        <w:t xml:space="preserve">Ditta: </w:t>
      </w:r>
      <w:r w:rsidR="002D2FCF">
        <w:rPr>
          <w:rFonts w:ascii="Calibri" w:eastAsia="Calibri, Calibri" w:hAnsi="Calibri" w:cs="Calibri, Calibri"/>
          <w:b/>
          <w:bCs/>
          <w:color w:val="000000"/>
        </w:rPr>
        <w:t>[giuridica_denominazione]</w:t>
      </w:r>
      <w:r>
        <w:rPr>
          <w:rFonts w:ascii="Calibri" w:eastAsia="Calibri, Calibri" w:hAnsi="Calibri" w:cs="Calibri, Calibri"/>
          <w:b/>
          <w:bCs/>
          <w:color w:val="000000"/>
        </w:rPr>
        <w:t xml:space="preserve"> Aut.n° …........., Conc. N° ….......... Fiera di …...........................</w:t>
      </w:r>
    </w:p>
    <w:p w14:paraId="1980E27D" w14:textId="77777777" w:rsidR="001D59F7" w:rsidRDefault="001D59F7">
      <w:pPr>
        <w:pStyle w:val="Corpodeltesto3"/>
        <w:spacing w:line="268" w:lineRule="auto"/>
        <w:rPr>
          <w:rFonts w:ascii="Calibri" w:hAnsi="Calibri"/>
          <w:szCs w:val="22"/>
        </w:rPr>
      </w:pPr>
    </w:p>
    <w:p w14:paraId="007D9F98" w14:textId="77777777" w:rsidR="001D59F7" w:rsidRDefault="00000000">
      <w:pPr>
        <w:pStyle w:val="Standard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>IL DIRIGENTE</w:t>
      </w:r>
    </w:p>
    <w:p w14:paraId="6E6036F3" w14:textId="34D9BF4C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Richiamata</w:t>
      </w:r>
      <w:r>
        <w:rPr>
          <w:rFonts w:ascii="Calibri" w:hAnsi="Calibri"/>
          <w:sz w:val="22"/>
          <w:szCs w:val="22"/>
          <w:lang w:bidi="ar-SA"/>
        </w:rPr>
        <w:t xml:space="preserve"> l'autorizzazione di cui in oggetto rilasciata in capo l'impresa individuale  </w:t>
      </w:r>
      <w:r>
        <w:rPr>
          <w:rFonts w:ascii="Calibri, Calibri" w:eastAsia="Calibri, Calibri" w:hAnsi="Calibri, Calibri" w:cs="Calibri, Calibri"/>
          <w:color w:val="000000"/>
          <w:sz w:val="22"/>
          <w:szCs w:val="22"/>
          <w:lang w:bidi="ar-SA"/>
        </w:rPr>
        <w:t xml:space="preserve"> </w:t>
      </w:r>
      <w:r w:rsidR="002D2FCF">
        <w:rPr>
          <w:rFonts w:ascii="Calibri, Calibri" w:eastAsia="Calibri, Calibri" w:hAnsi="Calibri, Calibri" w:cs="Calibri, Calibri"/>
          <w:color w:val="000000"/>
          <w:sz w:val="22"/>
          <w:szCs w:val="22"/>
          <w:lang w:bidi="ar-SA"/>
        </w:rPr>
        <w:t>[giuridica_denominazione]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 xml:space="preserve"> iscritta presso il Registro della Camera di Commercio Industria Artigianato e Agricoltura di ….............. - numero R.E.A. …..................., codice fiscale </w:t>
      </w:r>
      <w:r w:rsidR="002D2FCF">
        <w:rPr>
          <w:rFonts w:ascii="Arial" w:eastAsia="Arial" w:hAnsi="Arial" w:cs="Arial"/>
          <w:color w:val="000000"/>
          <w:sz w:val="21"/>
          <w:szCs w:val="21"/>
          <w:lang w:bidi="ar-SA"/>
        </w:rPr>
        <w:t>[giuridica_cf]</w:t>
      </w:r>
      <w:r>
        <w:rPr>
          <w:rFonts w:ascii="Calibri" w:eastAsia="Arial" w:hAnsi="Calibri" w:cs="Arial"/>
          <w:color w:val="000000"/>
          <w:sz w:val="22"/>
          <w:szCs w:val="22"/>
          <w:lang w:bidi="ar-SA"/>
        </w:rPr>
        <w:t xml:space="preserve"> 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 xml:space="preserve">e P.I. </w:t>
      </w:r>
      <w:r w:rsidR="002D2FCF"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>[giuridica_piva],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 xml:space="preserve"> titolare della concessione di posteggio:</w:t>
      </w:r>
    </w:p>
    <w:p w14:paraId="7C28F2F9" w14:textId="77777777" w:rsidR="001D59F7" w:rsidRDefault="001D59F7">
      <w:pPr>
        <w:pStyle w:val="Standard"/>
        <w:spacing w:line="268" w:lineRule="auto"/>
        <w:jc w:val="both"/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</w:pPr>
    </w:p>
    <w:p w14:paraId="49FE3903" w14:textId="77777777" w:rsidR="001D59F7" w:rsidRDefault="00000000">
      <w:pPr>
        <w:pStyle w:val="Standard"/>
        <w:spacing w:line="268" w:lineRule="auto"/>
        <w:jc w:val="both"/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</w:pP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ab/>
        <w:t>N° …......</w:t>
      </w:r>
    </w:p>
    <w:p w14:paraId="38DDF9FD" w14:textId="77777777" w:rsidR="001D59F7" w:rsidRDefault="001D59F7">
      <w:pPr>
        <w:pStyle w:val="Standard"/>
        <w:spacing w:line="268" w:lineRule="auto"/>
        <w:jc w:val="both"/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</w:pPr>
    </w:p>
    <w:p w14:paraId="36CC26D8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>Vista</w:t>
      </w:r>
      <w:r>
        <w:rPr>
          <w:rFonts w:ascii="Calibri" w:hAnsi="Calibri"/>
          <w:sz w:val="22"/>
          <w:szCs w:val="22"/>
          <w:lang w:bidi="ar-SA"/>
        </w:rPr>
        <w:t xml:space="preserve"> la nota prot. …...... trasmessa tramite Posta Elettronica Certificata in data 15 marzo 2024, ai sensi dell'art.8 della Legge n. 241/1990, con la quale il Dirigente del Settore Affari Legali e Contratti comunicava al Sig. 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>…...........</w:t>
      </w:r>
      <w:r>
        <w:rPr>
          <w:rFonts w:ascii="Calibri" w:hAnsi="Calibri"/>
          <w:sz w:val="22"/>
          <w:szCs w:val="22"/>
          <w:lang w:bidi="ar-SA"/>
        </w:rPr>
        <w:t>, titolare della concessione</w:t>
      </w:r>
    </w:p>
    <w:p w14:paraId="50FAEE54" w14:textId="77777777" w:rsidR="001D59F7" w:rsidRDefault="00000000">
      <w:pPr>
        <w:pStyle w:val="Standard"/>
        <w:shd w:val="clear" w:color="auto" w:fill="FFFFFF"/>
        <w:spacing w:line="283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, Calibri" w:hAnsi="Calibri" w:cs="Calibri, Calibri"/>
          <w:b/>
          <w:color w:val="000000"/>
          <w:sz w:val="22"/>
          <w:szCs w:val="22"/>
          <w:lang w:bidi="ar-SA"/>
        </w:rPr>
        <w:t>- n. …....... ….............. n. 21 -  sito a …............ – Rione di …............., in …............., di mq. ….......,0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 xml:space="preserve">, </w:t>
      </w:r>
      <w:r>
        <w:rPr>
          <w:rFonts w:ascii="Calibri" w:eastAsia="Calibri, Calibri" w:hAnsi="Calibri" w:cs="Calibri, Calibri"/>
          <w:b/>
          <w:bCs/>
          <w:color w:val="000000"/>
          <w:sz w:val="22"/>
          <w:szCs w:val="22"/>
          <w:lang w:bidi="ar-SA"/>
        </w:rPr>
        <w:t>Fiera di …...........................</w:t>
      </w:r>
    </w:p>
    <w:p w14:paraId="4595FFC1" w14:textId="77777777" w:rsidR="001D59F7" w:rsidRDefault="001D59F7">
      <w:pPr>
        <w:pStyle w:val="Standard"/>
        <w:spacing w:line="268" w:lineRule="auto"/>
        <w:jc w:val="both"/>
        <w:rPr>
          <w:rFonts w:ascii="Calibri" w:hAnsi="Calibri"/>
          <w:sz w:val="22"/>
          <w:szCs w:val="22"/>
          <w:lang w:bidi="ar-SA"/>
        </w:rPr>
      </w:pPr>
    </w:p>
    <w:p w14:paraId="268176E4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 xml:space="preserve">il superamento del comporto massimo di assenze </w:t>
      </w:r>
      <w:r>
        <w:rPr>
          <w:rFonts w:ascii="Calibri" w:hAnsi="Calibri"/>
          <w:b/>
          <w:bCs/>
          <w:sz w:val="22"/>
          <w:szCs w:val="22"/>
          <w:lang w:bidi="ar-SA"/>
        </w:rPr>
        <w:t>per i posteggi sopra specificati</w:t>
      </w:r>
      <w:r>
        <w:rPr>
          <w:rFonts w:ascii="Calibri" w:hAnsi="Calibri"/>
          <w:sz w:val="22"/>
          <w:szCs w:val="22"/>
          <w:lang w:bidi="ar-SA"/>
        </w:rPr>
        <w:t>, pari complessivamente a n°..... assenze  in tre anni non giustificate così ripartite:</w:t>
      </w:r>
    </w:p>
    <w:p w14:paraId="4FBAD242" w14:textId="77777777" w:rsidR="001D59F7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…..........................................</w:t>
      </w:r>
    </w:p>
    <w:p w14:paraId="4D21081D" w14:textId="77777777" w:rsidR="001D59F7" w:rsidRDefault="00000000">
      <w:pPr>
        <w:pStyle w:val="Standard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….................................................</w:t>
      </w:r>
    </w:p>
    <w:p w14:paraId="07412E16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>in ciò</w:t>
      </w:r>
      <w:r>
        <w:rPr>
          <w:rFonts w:ascii="Calibri" w:hAnsi="Calibri"/>
          <w:sz w:val="22"/>
          <w:szCs w:val="22"/>
          <w:lang w:bidi="ar-SA"/>
        </w:rPr>
        <w:t xml:space="preserve"> </w:t>
      </w:r>
      <w:r>
        <w:rPr>
          <w:rFonts w:ascii="Calibri" w:hAnsi="Calibri"/>
          <w:b/>
          <w:bCs/>
          <w:sz w:val="22"/>
          <w:szCs w:val="22"/>
          <w:lang w:bidi="ar-SA"/>
        </w:rPr>
        <w:t>contravvenendo al combinato disposto degli art. 147, comma 2 della Legge Regione Liguria n. 1 del 2 gennaio 2007 e all'art.14 comma 1 lettera c) del Regolamento Comunale del Commercio al dettaglio su aree pubbliche approvato con deliberazione di Consiglio Comunale n. 59 del 03/07/2019.</w:t>
      </w:r>
    </w:p>
    <w:p w14:paraId="6A91A488" w14:textId="77777777" w:rsidR="001D59F7" w:rsidRDefault="001D59F7">
      <w:pPr>
        <w:pStyle w:val="Standard"/>
        <w:spacing w:line="268" w:lineRule="auto"/>
        <w:jc w:val="both"/>
        <w:rPr>
          <w:rFonts w:ascii="Calibri" w:hAnsi="Calibri"/>
          <w:b/>
          <w:bCs/>
          <w:sz w:val="22"/>
          <w:szCs w:val="22"/>
          <w:lang w:bidi="ar-SA"/>
        </w:rPr>
      </w:pPr>
    </w:p>
    <w:p w14:paraId="7061EB7E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ab/>
        <w:t>Vista</w:t>
      </w:r>
      <w:r>
        <w:rPr>
          <w:rFonts w:ascii="Calibri" w:hAnsi="Calibri"/>
          <w:sz w:val="22"/>
          <w:szCs w:val="22"/>
          <w:lang w:bidi="ar-SA"/>
        </w:rPr>
        <w:t xml:space="preserve"> la medesima nota con la quale il Dirigente del Settore Affari Legali e Contratti comunicava al Sig. 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>…....................</w:t>
      </w:r>
      <w:r>
        <w:rPr>
          <w:rFonts w:ascii="Calibri" w:hAnsi="Calibri"/>
          <w:sz w:val="22"/>
          <w:szCs w:val="22"/>
          <w:lang w:bidi="ar-SA"/>
        </w:rPr>
        <w:t xml:space="preserve">, l'avvio del procedimento di decadenza della Concessione </w:t>
      </w:r>
      <w:r>
        <w:rPr>
          <w:rFonts w:ascii="Calibri, Calibri" w:eastAsia="Calibri, Calibri" w:hAnsi="Calibri, Calibri" w:cs="Calibri, Calibri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Calibri" w:eastAsia="Calibri, Calibri" w:hAnsi="Calibri" w:cs="Calibri, Calibri"/>
          <w:b/>
          <w:color w:val="000000"/>
          <w:sz w:val="22"/>
          <w:szCs w:val="22"/>
          <w:lang w:bidi="ar-SA"/>
        </w:rPr>
        <w:t>n. …........... - Autorizzazione n. …..........</w:t>
      </w:r>
      <w:r>
        <w:rPr>
          <w:rFonts w:ascii="Calibri" w:hAnsi="Calibri"/>
          <w:sz w:val="22"/>
          <w:szCs w:val="22"/>
          <w:lang w:bidi="ar-SA"/>
        </w:rPr>
        <w:t>, dando 10 giorni di tempo per presentare memorie e/o osservazioni per dimostrare il superamento delle mancanze rilevate;</w:t>
      </w:r>
      <w:r>
        <w:rPr>
          <w:rFonts w:ascii="Calibri" w:hAnsi="Calibri"/>
          <w:sz w:val="22"/>
          <w:szCs w:val="22"/>
          <w:lang w:bidi="ar-SA"/>
        </w:rPr>
        <w:tab/>
      </w:r>
    </w:p>
    <w:p w14:paraId="779424CD" w14:textId="77777777" w:rsidR="001D59F7" w:rsidRDefault="00000000">
      <w:pPr>
        <w:pStyle w:val="Standard"/>
        <w:spacing w:line="268" w:lineRule="auto"/>
        <w:jc w:val="both"/>
        <w:rPr>
          <w:rFonts w:ascii="Calibri" w:eastAsia="BookmanOldStyle" w:hAnsi="Calibri" w:cs="BookmanOldStyle"/>
          <w:b/>
          <w:bCs/>
          <w:sz w:val="22"/>
          <w:szCs w:val="22"/>
          <w:lang w:bidi="ar-SA"/>
        </w:rPr>
      </w:pPr>
      <w:r>
        <w:rPr>
          <w:rFonts w:ascii="Calibri" w:eastAsia="BookmanOldStyle" w:hAnsi="Calibri" w:cs="BookmanOldStyle"/>
          <w:b/>
          <w:bCs/>
          <w:sz w:val="22"/>
          <w:szCs w:val="22"/>
          <w:lang w:bidi="ar-SA"/>
        </w:rPr>
        <w:tab/>
      </w:r>
    </w:p>
    <w:p w14:paraId="0954B933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ab/>
        <w:t>Dato atto</w:t>
      </w:r>
      <w:r>
        <w:rPr>
          <w:rFonts w:ascii="Calibri" w:hAnsi="Calibri"/>
          <w:sz w:val="22"/>
          <w:szCs w:val="22"/>
          <w:lang w:bidi="ar-SA"/>
        </w:rPr>
        <w:t xml:space="preserve"> che il Titolare dell'Autorizzazione e Concessionario non ha prodotto scritti difensivi in merito al numero di assenze ingiustificate accumulate;</w:t>
      </w:r>
    </w:p>
    <w:p w14:paraId="12517C39" w14:textId="77777777" w:rsidR="001D59F7" w:rsidRDefault="00000000">
      <w:pPr>
        <w:pStyle w:val="Standard"/>
        <w:spacing w:line="268" w:lineRule="auto"/>
        <w:jc w:val="both"/>
        <w:rPr>
          <w:rFonts w:ascii="Calibri" w:eastAsia="BookmanOldStyle" w:hAnsi="Calibri" w:cs="BookmanOldStyle"/>
          <w:sz w:val="22"/>
          <w:szCs w:val="22"/>
          <w:lang w:bidi="ar-SA"/>
        </w:rPr>
      </w:pPr>
      <w:r>
        <w:rPr>
          <w:rFonts w:ascii="Calibri" w:eastAsia="BookmanOldStyle" w:hAnsi="Calibri" w:cs="BookmanOldStyle"/>
          <w:sz w:val="22"/>
          <w:szCs w:val="22"/>
          <w:lang w:bidi="ar-SA"/>
        </w:rPr>
        <w:t xml:space="preserve"> </w:t>
      </w:r>
    </w:p>
    <w:p w14:paraId="5B174E01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BookmanOldStyle" w:hAnsi="Calibri" w:cs="BookmanOldStyle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Esaminati</w:t>
      </w:r>
      <w:r>
        <w:rPr>
          <w:rFonts w:ascii="Calibri" w:hAnsi="Calibri"/>
          <w:sz w:val="22"/>
          <w:szCs w:val="22"/>
          <w:lang w:bidi="ar-SA"/>
        </w:rPr>
        <w:t xml:space="preserve"> gli atti a disposizione di questo Servizio;</w:t>
      </w:r>
    </w:p>
    <w:p w14:paraId="28185827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Vista</w:t>
      </w:r>
      <w:r>
        <w:rPr>
          <w:rFonts w:ascii="Calibri" w:hAnsi="Calibri"/>
          <w:sz w:val="22"/>
          <w:szCs w:val="22"/>
          <w:lang w:bidi="ar-SA"/>
        </w:rPr>
        <w:t xml:space="preserve"> la Legge Regione Liguria n. 1/2007 ed in particolare l’art. 147, comma 2;</w:t>
      </w:r>
    </w:p>
    <w:p w14:paraId="48FA9733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Visto</w:t>
      </w:r>
      <w:r>
        <w:rPr>
          <w:rFonts w:ascii="Calibri" w:hAnsi="Calibri"/>
          <w:sz w:val="22"/>
          <w:szCs w:val="22"/>
          <w:lang w:bidi="ar-SA"/>
        </w:rPr>
        <w:t xml:space="preserve"> il D. Lgs. n. 114/1998;</w:t>
      </w:r>
    </w:p>
    <w:p w14:paraId="508760DC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Visto</w:t>
      </w:r>
      <w:r>
        <w:rPr>
          <w:rFonts w:ascii="Calibri" w:hAnsi="Calibri"/>
          <w:sz w:val="22"/>
          <w:szCs w:val="22"/>
          <w:lang w:bidi="ar-SA"/>
        </w:rPr>
        <w:t xml:space="preserve"> l'art. 14 del Regolamento Comunale del commercio al dettaglio su aree pubbliche;</w:t>
      </w:r>
    </w:p>
    <w:p w14:paraId="749BAFE3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b/>
          <w:bCs/>
          <w:sz w:val="22"/>
          <w:szCs w:val="22"/>
          <w:lang w:bidi="ar-SA"/>
        </w:rPr>
        <w:t>Visto</w:t>
      </w:r>
      <w:r>
        <w:rPr>
          <w:rFonts w:ascii="Calibri" w:hAnsi="Calibri"/>
          <w:sz w:val="22"/>
          <w:szCs w:val="22"/>
          <w:lang w:bidi="ar-SA"/>
        </w:rPr>
        <w:t xml:space="preserve"> il T.U.E.L.  n. 267/2000;</w:t>
      </w:r>
      <w:r>
        <w:rPr>
          <w:rFonts w:ascii="Calibri" w:hAnsi="Calibri"/>
          <w:sz w:val="22"/>
          <w:szCs w:val="22"/>
          <w:lang w:bidi="ar-SA"/>
        </w:rPr>
        <w:tab/>
      </w:r>
    </w:p>
    <w:p w14:paraId="13B77ABF" w14:textId="77777777" w:rsidR="001D59F7" w:rsidRDefault="001D59F7">
      <w:pPr>
        <w:pStyle w:val="Standard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</w:p>
    <w:p w14:paraId="00ECBECB" w14:textId="77777777" w:rsidR="001D59F7" w:rsidRDefault="00000000">
      <w:pPr>
        <w:pStyle w:val="Standard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>DICHIARA</w:t>
      </w:r>
    </w:p>
    <w:p w14:paraId="15601737" w14:textId="77777777" w:rsidR="001D59F7" w:rsidRDefault="00000000">
      <w:pPr>
        <w:pStyle w:val="Textbody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 xml:space="preserve">la </w:t>
      </w:r>
      <w:r>
        <w:rPr>
          <w:rFonts w:ascii="Calibri" w:hAnsi="Calibri"/>
          <w:b/>
          <w:bCs/>
          <w:sz w:val="22"/>
          <w:szCs w:val="22"/>
          <w:lang w:bidi="ar-SA"/>
        </w:rPr>
        <w:t>DECADENZA</w:t>
      </w:r>
      <w:r>
        <w:rPr>
          <w:rFonts w:ascii="Calibri" w:hAnsi="Calibri"/>
          <w:sz w:val="22"/>
          <w:szCs w:val="22"/>
          <w:lang w:bidi="ar-SA"/>
        </w:rPr>
        <w:t xml:space="preserve"> della Concessione decennale del posteggio</w:t>
      </w:r>
      <w:r>
        <w:rPr>
          <w:rFonts w:ascii="Calibri, Calibri" w:eastAsia="Calibri, Calibri" w:hAnsi="Calibri, Calibri" w:cs="Calibri, Calibri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Calibri" w:eastAsia="Calibri, Calibri" w:hAnsi="Calibri" w:cs="Calibri, Calibri"/>
          <w:b/>
          <w:color w:val="000000"/>
          <w:sz w:val="22"/>
          <w:szCs w:val="22"/>
          <w:lang w:bidi="ar-SA"/>
        </w:rPr>
        <w:t>n......</w:t>
      </w:r>
      <w:r>
        <w:rPr>
          <w:rFonts w:ascii="Calibri, Calibri" w:eastAsia="Calibri, Calibri" w:hAnsi="Calibri, Calibri" w:cs="Calibri, Calibri"/>
          <w:b/>
          <w:bCs/>
          <w:color w:val="000000"/>
          <w:sz w:val="22"/>
          <w:szCs w:val="22"/>
          <w:lang w:bidi="ar-SA"/>
        </w:rPr>
        <w:t xml:space="preserve"> </w:t>
      </w:r>
      <w:r>
        <w:rPr>
          <w:rFonts w:ascii="Calibri" w:hAnsi="Calibri"/>
          <w:sz w:val="22"/>
          <w:szCs w:val="22"/>
          <w:lang w:bidi="ar-SA"/>
        </w:rPr>
        <w:t>e la contestuale …......... della Autorizzazione</w:t>
      </w:r>
      <w:r>
        <w:rPr>
          <w:rFonts w:ascii="Calibri" w:eastAsia="Calibri, Calibri" w:hAnsi="Calibri" w:cs="Calibri, Calibri"/>
          <w:b/>
          <w:color w:val="000000"/>
          <w:sz w:val="22"/>
          <w:szCs w:val="22"/>
          <w:lang w:bidi="ar-SA"/>
        </w:rPr>
        <w:t xml:space="preserve"> n. …... -  sito a ….............. – Rione di ….............,  in VIA …............., di mq. ….........,0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 xml:space="preserve">, </w:t>
      </w:r>
      <w:r>
        <w:rPr>
          <w:rFonts w:ascii="Calibri" w:eastAsia="Calibri, Calibri" w:hAnsi="Calibri" w:cs="Calibri, Calibri"/>
          <w:b/>
          <w:bCs/>
          <w:color w:val="000000"/>
          <w:sz w:val="22"/>
          <w:szCs w:val="22"/>
          <w:lang w:bidi="ar-SA"/>
        </w:rPr>
        <w:t xml:space="preserve">Fiera di ….......................... </w:t>
      </w:r>
      <w:r>
        <w:rPr>
          <w:rFonts w:ascii="Calibri" w:hAnsi="Calibri"/>
          <w:sz w:val="22"/>
          <w:szCs w:val="22"/>
          <w:lang w:bidi="ar-SA"/>
        </w:rPr>
        <w:t xml:space="preserve">relativa al sopra specificato posteggio, rilasciata al Sig.  </w:t>
      </w:r>
      <w:r>
        <w:rPr>
          <w:rFonts w:ascii="Calibri" w:eastAsia="Calibri, Calibri" w:hAnsi="Calibri" w:cs="Calibri, Calibri"/>
          <w:color w:val="000000"/>
          <w:sz w:val="22"/>
          <w:szCs w:val="22"/>
          <w:lang w:bidi="ar-SA"/>
        </w:rPr>
        <w:t>VACCARO PIERO</w:t>
      </w:r>
    </w:p>
    <w:p w14:paraId="22674591" w14:textId="77777777" w:rsidR="001D59F7" w:rsidRDefault="001D59F7">
      <w:pPr>
        <w:pStyle w:val="Textbody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</w:p>
    <w:p w14:paraId="6EE48D93" w14:textId="77777777" w:rsidR="001D59F7" w:rsidRDefault="001D59F7">
      <w:pPr>
        <w:pStyle w:val="Textbody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</w:p>
    <w:p w14:paraId="511823F2" w14:textId="77777777" w:rsidR="001D59F7" w:rsidRDefault="00000000">
      <w:pPr>
        <w:pStyle w:val="Textbody"/>
        <w:spacing w:line="268" w:lineRule="auto"/>
        <w:jc w:val="center"/>
        <w:rPr>
          <w:rFonts w:ascii="Calibri" w:hAnsi="Calibri"/>
          <w:b/>
          <w:bCs/>
          <w:sz w:val="22"/>
          <w:szCs w:val="22"/>
          <w:lang w:bidi="ar-SA"/>
        </w:rPr>
      </w:pPr>
      <w:r>
        <w:rPr>
          <w:rFonts w:ascii="Calibri" w:hAnsi="Calibri"/>
          <w:b/>
          <w:bCs/>
          <w:sz w:val="22"/>
          <w:szCs w:val="22"/>
          <w:lang w:bidi="ar-SA"/>
        </w:rPr>
        <w:t>DISPONE</w:t>
      </w:r>
    </w:p>
    <w:p w14:paraId="2627CD90" w14:textId="77777777" w:rsidR="001D59F7" w:rsidRDefault="00000000">
      <w:pPr>
        <w:pStyle w:val="Textbody"/>
        <w:spacing w:line="268" w:lineRule="auto"/>
        <w:jc w:val="both"/>
        <w:rPr>
          <w:rFonts w:ascii="Calibri" w:hAnsi="Calibri"/>
          <w:bCs/>
          <w:sz w:val="22"/>
          <w:szCs w:val="22"/>
          <w:lang w:bidi="ar-SA"/>
        </w:rPr>
      </w:pPr>
      <w:r>
        <w:rPr>
          <w:rFonts w:ascii="Calibri" w:hAnsi="Calibri"/>
          <w:bCs/>
          <w:sz w:val="22"/>
          <w:szCs w:val="22"/>
          <w:lang w:bidi="ar-SA"/>
        </w:rPr>
        <w:t>che copia del presente provvedimento amministrativo sia trasmesso al Comando di Polizia Municipale per farne rispettare l'osservanza dello stesso.</w:t>
      </w:r>
    </w:p>
    <w:p w14:paraId="6005CE33" w14:textId="77777777" w:rsidR="001D59F7" w:rsidRDefault="001D59F7">
      <w:pPr>
        <w:pStyle w:val="Textbody"/>
        <w:spacing w:line="268" w:lineRule="auto"/>
        <w:jc w:val="both"/>
        <w:rPr>
          <w:rFonts w:ascii="Calibri" w:hAnsi="Calibri"/>
          <w:bCs/>
          <w:sz w:val="22"/>
          <w:szCs w:val="22"/>
          <w:lang w:bidi="ar-SA"/>
        </w:rPr>
      </w:pPr>
    </w:p>
    <w:p w14:paraId="59C45FE7" w14:textId="77777777" w:rsidR="001D59F7" w:rsidRDefault="00000000">
      <w:pPr>
        <w:pStyle w:val="Standard"/>
        <w:spacing w:line="268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  <w:t>Avverso il presente provvedimento è ammessa proposizione di ricorso giurisdizionale ante il T.A.R. Liguria secondo le modalità di cui al D. Lgs. 2/7/2010 n. 104 ovvero è ammesso ricorso straordinario al Capo dello Stato, ai sensi del D.P.R.24.11.71, n.1199, rispettivamente entro 60 e 120 giorni dalla data di avvenuta notifica del presente atto.</w:t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</w:p>
    <w:p w14:paraId="5DA017E7" w14:textId="77777777" w:rsidR="001D59F7" w:rsidRDefault="00000000">
      <w:pPr>
        <w:pStyle w:val="Standard"/>
        <w:spacing w:line="268" w:lineRule="auto"/>
        <w:rPr>
          <w:rFonts w:ascii="Calibri" w:hAnsi="Calibri"/>
          <w:sz w:val="22"/>
          <w:szCs w:val="22"/>
          <w:lang w:bidi="ar-SA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</w:p>
    <w:p w14:paraId="61C1E3D7" w14:textId="77777777" w:rsidR="001D59F7" w:rsidRDefault="00000000">
      <w:pPr>
        <w:pStyle w:val="Standard"/>
        <w:spacing w:line="268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</w:r>
      <w:r>
        <w:rPr>
          <w:rFonts w:ascii="Calibri" w:hAnsi="Calibri"/>
          <w:sz w:val="22"/>
          <w:szCs w:val="22"/>
          <w:lang w:bidi="ar-SA"/>
        </w:rPr>
        <w:tab/>
        <w:t xml:space="preserve">                            I</w:t>
      </w:r>
      <w:r>
        <w:rPr>
          <w:rFonts w:ascii="Calibri" w:hAnsi="Calibri"/>
          <w:color w:val="000000"/>
          <w:sz w:val="22"/>
          <w:szCs w:val="22"/>
          <w:lang w:bidi="ar-SA"/>
        </w:rPr>
        <w:t>L DIRIGENTE DEL SETTORE</w:t>
      </w:r>
    </w:p>
    <w:p w14:paraId="664E90A9" w14:textId="77777777" w:rsidR="001D59F7" w:rsidRDefault="00000000">
      <w:pPr>
        <w:pStyle w:val="Standard"/>
        <w:spacing w:line="268" w:lineRule="auto"/>
        <w:rPr>
          <w:rFonts w:ascii="Calibri" w:hAnsi="Calibri"/>
          <w:color w:val="000000"/>
          <w:sz w:val="22"/>
          <w:szCs w:val="22"/>
          <w:lang w:bidi="ar-SA"/>
        </w:rPr>
      </w:pPr>
      <w:r>
        <w:rPr>
          <w:rFonts w:ascii="Calibri" w:hAnsi="Calibri"/>
          <w:color w:val="000000"/>
          <w:sz w:val="22"/>
          <w:szCs w:val="22"/>
          <w:lang w:bidi="ar-SA"/>
        </w:rPr>
        <w:tab/>
      </w:r>
      <w:r>
        <w:rPr>
          <w:rFonts w:ascii="Calibri" w:hAnsi="Calibri"/>
          <w:color w:val="000000"/>
          <w:sz w:val="22"/>
          <w:szCs w:val="22"/>
          <w:lang w:bidi="ar-SA"/>
        </w:rPr>
        <w:tab/>
      </w:r>
      <w:r>
        <w:rPr>
          <w:rFonts w:ascii="Calibri" w:hAnsi="Calibri"/>
          <w:color w:val="000000"/>
          <w:sz w:val="22"/>
          <w:szCs w:val="22"/>
          <w:lang w:bidi="ar-SA"/>
        </w:rPr>
        <w:tab/>
      </w:r>
      <w:r>
        <w:rPr>
          <w:rFonts w:ascii="Calibri" w:hAnsi="Calibri"/>
          <w:color w:val="000000"/>
          <w:sz w:val="22"/>
          <w:szCs w:val="22"/>
          <w:lang w:bidi="ar-SA"/>
        </w:rPr>
        <w:tab/>
      </w:r>
      <w:r>
        <w:rPr>
          <w:rFonts w:ascii="Calibri" w:hAnsi="Calibri"/>
          <w:color w:val="000000"/>
          <w:sz w:val="22"/>
          <w:szCs w:val="22"/>
          <w:lang w:bidi="ar-SA"/>
        </w:rPr>
        <w:tab/>
      </w:r>
      <w:r>
        <w:rPr>
          <w:rFonts w:ascii="Calibri" w:hAnsi="Calibri"/>
          <w:color w:val="000000"/>
          <w:sz w:val="22"/>
          <w:szCs w:val="22"/>
          <w:lang w:bidi="ar-SA"/>
        </w:rPr>
        <w:tab/>
        <w:t xml:space="preserve">             AFFARI LEGALI E CONTRATTI                                                                            </w:t>
      </w:r>
    </w:p>
    <w:p w14:paraId="6F109043" w14:textId="77777777" w:rsidR="001D59F7" w:rsidRDefault="00000000">
      <w:pPr>
        <w:pStyle w:val="Standard"/>
        <w:spacing w:line="268" w:lineRule="auto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                Avv. Manolo CROCETTA</w:t>
      </w:r>
    </w:p>
    <w:p w14:paraId="697B579E" w14:textId="77777777" w:rsidR="001D59F7" w:rsidRDefault="001D59F7">
      <w:pPr>
        <w:pStyle w:val="Standard"/>
        <w:spacing w:line="268" w:lineRule="auto"/>
        <w:rPr>
          <w:rFonts w:ascii="Calibri" w:hAnsi="Calibri"/>
          <w:color w:val="000000"/>
          <w:sz w:val="21"/>
          <w:szCs w:val="21"/>
        </w:rPr>
      </w:pPr>
    </w:p>
    <w:p w14:paraId="3BDD3D36" w14:textId="77777777" w:rsidR="001D59F7" w:rsidRDefault="00000000">
      <w:pPr>
        <w:pStyle w:val="Standard"/>
        <w:spacing w:line="268" w:lineRule="auto"/>
        <w:jc w:val="center"/>
      </w:pPr>
      <w:r>
        <w:rPr>
          <w:rFonts w:ascii="Calibri" w:hAnsi="Calibri"/>
          <w:color w:val="000000"/>
          <w:sz w:val="21"/>
          <w:szCs w:val="21"/>
        </w:rPr>
        <w:lastRenderedPageBreak/>
        <w:t xml:space="preserve">                                                                    </w:t>
      </w:r>
      <w:r>
        <w:rPr>
          <w:rFonts w:ascii="Calibri" w:hAnsi="Calibri"/>
          <w:color w:val="000000"/>
          <w:sz w:val="18"/>
          <w:szCs w:val="18"/>
        </w:rPr>
        <w:t>Documento informatico sottoscritto con firma digitale</w:t>
      </w:r>
    </w:p>
    <w:p w14:paraId="31822147" w14:textId="77777777" w:rsidR="001D59F7" w:rsidRDefault="00000000">
      <w:pPr>
        <w:pStyle w:val="Standard"/>
        <w:spacing w:line="268" w:lineRule="auto"/>
        <w:jc w:val="center"/>
      </w:pPr>
      <w:r>
        <w:rPr>
          <w:rFonts w:ascii="Calibri" w:hAnsi="Calibri"/>
          <w:color w:val="000000"/>
          <w:sz w:val="18"/>
          <w:szCs w:val="18"/>
        </w:rPr>
        <w:t xml:space="preserve">                                                                                (art. 24, D.Lgs n. 82/2005 – D.P.C.M. 22 febbraio 2013) </w:t>
      </w:r>
      <w:r>
        <w:rPr>
          <w:rFonts w:ascii="Calibri" w:hAnsi="Calibri"/>
          <w:color w:val="000000"/>
          <w:sz w:val="21"/>
          <w:szCs w:val="21"/>
        </w:rPr>
        <w:t xml:space="preserve">                                                                </w:t>
      </w:r>
    </w:p>
    <w:p w14:paraId="68436068" w14:textId="77777777" w:rsidR="001D59F7" w:rsidRDefault="001D59F7">
      <w:pPr>
        <w:pStyle w:val="Standard"/>
        <w:ind w:right="60"/>
        <w:rPr>
          <w:rFonts w:ascii="Calibri" w:hAnsi="Calibri"/>
          <w:szCs w:val="22"/>
        </w:rPr>
      </w:pPr>
    </w:p>
    <w:sectPr w:rsidR="001D59F7">
      <w:headerReference w:type="default" r:id="rId8"/>
      <w:footerReference w:type="default" r:id="rId9"/>
      <w:pgSz w:w="11906" w:h="16838"/>
      <w:pgMar w:top="3686" w:right="1417" w:bottom="650" w:left="1417" w:header="795" w:footer="5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3386E" w14:textId="77777777" w:rsidR="00EF5551" w:rsidRDefault="00EF5551">
      <w:r>
        <w:separator/>
      </w:r>
    </w:p>
  </w:endnote>
  <w:endnote w:type="continuationSeparator" w:id="0">
    <w:p w14:paraId="5677EF0B" w14:textId="77777777" w:rsidR="00EF5551" w:rsidRDefault="00EF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BookmanOldStyle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C9BE8" w14:textId="77777777" w:rsidR="00000000" w:rsidRDefault="00000000">
    <w:pPr>
      <w:pStyle w:val="Pidipagina"/>
      <w:jc w:val="center"/>
      <w:rPr>
        <w:i/>
        <w:iCs/>
        <w:color w:val="333333"/>
        <w:sz w:val="18"/>
        <w:szCs w:val="18"/>
      </w:rPr>
    </w:pPr>
    <w:r>
      <w:rPr>
        <w:i/>
        <w:iCs/>
        <w:color w:val="333333"/>
        <w:sz w:val="18"/>
        <w:szCs w:val="18"/>
      </w:rPr>
      <w:t>Città di Imperia - Viale Matteotti. 157 - 18100 Imperia.</w:t>
    </w:r>
  </w:p>
  <w:p w14:paraId="0BC60B52" w14:textId="77777777" w:rsidR="00000000" w:rsidRDefault="00000000">
    <w:pPr>
      <w:pStyle w:val="Pidipagina"/>
      <w:jc w:val="center"/>
    </w:pPr>
    <w:r>
      <w:rPr>
        <w:i/>
        <w:iCs/>
        <w:color w:val="333333"/>
        <w:sz w:val="18"/>
        <w:szCs w:val="18"/>
      </w:rPr>
      <w:t xml:space="preserve">Tel. 0183 7011-  Fax 0183 290691 </w:t>
    </w:r>
    <w:r>
      <w:rPr>
        <w:color w:val="333333"/>
        <w:sz w:val="18"/>
        <w:lang w:val="en-GB"/>
      </w:rPr>
      <w:t>- eMail: protocollo@pec.comune.imperia.it</w:t>
    </w:r>
    <w:r>
      <w:rPr>
        <w:color w:val="333333"/>
      </w:rPr>
      <w:t xml:space="preserve"> </w:t>
    </w:r>
    <w:r>
      <w:rPr>
        <w:i/>
        <w:iCs/>
        <w:color w:val="333333"/>
        <w:sz w:val="18"/>
        <w:szCs w:val="18"/>
      </w:rPr>
      <w:t>- C.F. 00089700082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23E9D" w14:textId="77777777" w:rsidR="00EF5551" w:rsidRDefault="00EF5551">
      <w:r>
        <w:rPr>
          <w:color w:val="000000"/>
        </w:rPr>
        <w:separator/>
      </w:r>
    </w:p>
  </w:footnote>
  <w:footnote w:type="continuationSeparator" w:id="0">
    <w:p w14:paraId="6C9A5EE2" w14:textId="77777777" w:rsidR="00EF5551" w:rsidRDefault="00EF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45A0D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7CC9C1ED" wp14:editId="63218EA4">
          <wp:simplePos x="0" y="0"/>
          <wp:positionH relativeFrom="column">
            <wp:posOffset>2439720</wp:posOffset>
          </wp:positionH>
          <wp:positionV relativeFrom="paragraph">
            <wp:posOffset>93240</wp:posOffset>
          </wp:positionV>
          <wp:extent cx="847799" cy="983160"/>
          <wp:effectExtent l="0" t="0" r="9451" b="7440"/>
          <wp:wrapSquare wrapText="bothSides"/>
          <wp:docPr id="587763027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99" cy="9831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DBFAB85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</w:p>
  <w:p w14:paraId="4D23DE77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</w:p>
  <w:p w14:paraId="741A4A34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</w:p>
  <w:p w14:paraId="2F9D97F7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</w:p>
  <w:p w14:paraId="4BDBA7EF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  <w:r>
      <w:rPr>
        <w:sz w:val="20"/>
      </w:rPr>
      <w:t xml:space="preserve">        </w:t>
    </w:r>
  </w:p>
  <w:p w14:paraId="44C6676C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  <w:r>
      <w:rPr>
        <w:sz w:val="20"/>
      </w:rPr>
      <w:t xml:space="preserve">                      </w:t>
    </w:r>
  </w:p>
  <w:p w14:paraId="0A7A6DC8" w14:textId="77777777" w:rsidR="00000000" w:rsidRDefault="00000000">
    <w:pPr>
      <w:pStyle w:val="Textbody"/>
      <w:tabs>
        <w:tab w:val="left" w:pos="312"/>
      </w:tabs>
      <w:ind w:left="72"/>
      <w:rPr>
        <w:sz w:val="20"/>
      </w:rPr>
    </w:pPr>
  </w:p>
  <w:p w14:paraId="15D25971" w14:textId="77777777" w:rsidR="00000000" w:rsidRDefault="00000000">
    <w:pPr>
      <w:pStyle w:val="Standard"/>
      <w:jc w:val="center"/>
      <w:rPr>
        <w:b/>
        <w:bCs/>
        <w:color w:val="4C4C4C"/>
        <w:sz w:val="22"/>
        <w:szCs w:val="22"/>
      </w:rPr>
    </w:pPr>
    <w:r>
      <w:rPr>
        <w:b/>
        <w:bCs/>
        <w:color w:val="4C4C4C"/>
        <w:sz w:val="22"/>
        <w:szCs w:val="22"/>
      </w:rPr>
      <w:t>Città di Imperia</w:t>
    </w:r>
  </w:p>
  <w:p w14:paraId="41BDF7FA" w14:textId="77777777" w:rsidR="00000000" w:rsidRDefault="00000000">
    <w:pPr>
      <w:pStyle w:val="Standard"/>
      <w:jc w:val="center"/>
      <w:rPr>
        <w:rFonts w:ascii="Calibri" w:hAnsi="Calibri"/>
        <w:b/>
        <w:bCs/>
        <w:color w:val="4C4C4C"/>
        <w:sz w:val="19"/>
        <w:szCs w:val="19"/>
      </w:rPr>
    </w:pPr>
    <w:r>
      <w:rPr>
        <w:rFonts w:ascii="Calibri" w:hAnsi="Calibri"/>
        <w:b/>
        <w:bCs/>
        <w:color w:val="4C4C4C"/>
        <w:sz w:val="19"/>
        <w:szCs w:val="19"/>
      </w:rPr>
      <w:t>SETTORE  AFFARI LEGALI e CONTRATTI</w:t>
    </w:r>
  </w:p>
  <w:p w14:paraId="2FDF06F1" w14:textId="77777777" w:rsidR="00000000" w:rsidRDefault="00000000">
    <w:pPr>
      <w:pStyle w:val="Standard"/>
      <w:jc w:val="center"/>
      <w:rPr>
        <w:rFonts w:ascii="Calibri" w:hAnsi="Calibri"/>
        <w:b/>
        <w:bCs/>
        <w:color w:val="4C4C4C"/>
        <w:sz w:val="19"/>
        <w:szCs w:val="19"/>
      </w:rPr>
    </w:pPr>
    <w:r>
      <w:rPr>
        <w:rFonts w:ascii="Calibri" w:hAnsi="Calibri"/>
        <w:b/>
        <w:bCs/>
        <w:color w:val="4C4C4C"/>
        <w:sz w:val="19"/>
        <w:szCs w:val="19"/>
      </w:rPr>
      <w:t xml:space="preserve">   </w:t>
    </w:r>
  </w:p>
  <w:p w14:paraId="1A1A0C37" w14:textId="77777777" w:rsidR="00000000" w:rsidRDefault="00000000">
    <w:pPr>
      <w:pStyle w:val="Standard"/>
      <w:jc w:val="center"/>
    </w:pPr>
    <w:r>
      <w:rPr>
        <w:rFonts w:ascii="Calibri" w:hAnsi="Calibri"/>
        <w:b/>
        <w:bCs/>
        <w:color w:val="4C4C4C"/>
        <w:sz w:val="19"/>
        <w:szCs w:val="19"/>
      </w:rPr>
      <w:t xml:space="preserve">                                                                                                                                           </w:t>
    </w:r>
    <w:r>
      <w:rPr>
        <w:rFonts w:ascii="Calibri" w:hAnsi="Calibri"/>
        <w:color w:val="4C4C4C"/>
        <w:sz w:val="19"/>
        <w:szCs w:val="19"/>
      </w:rPr>
      <w:t xml:space="preserve">  Imperia,  </w:t>
    </w:r>
  </w:p>
  <w:p w14:paraId="74536A73" w14:textId="77777777" w:rsidR="00000000" w:rsidRDefault="00000000">
    <w:pPr>
      <w:pStyle w:val="Intestazione"/>
      <w:jc w:val="center"/>
      <w:rPr>
        <w:sz w:val="18"/>
        <w:szCs w:val="18"/>
      </w:rPr>
    </w:pPr>
  </w:p>
  <w:p w14:paraId="3F27C121" w14:textId="77777777" w:rsidR="00000000" w:rsidRDefault="00000000">
    <w:pPr>
      <w:pStyle w:val="Intestazione"/>
      <w:rPr>
        <w:color w:val="0000FF"/>
        <w:sz w:val="18"/>
        <w:szCs w:val="18"/>
      </w:rPr>
    </w:pPr>
    <w:r>
      <w:rPr>
        <w:color w:val="0000FF"/>
        <w:sz w:val="18"/>
        <w:szCs w:val="18"/>
      </w:rPr>
      <w:t xml:space="preserve">                                         </w:t>
    </w:r>
  </w:p>
  <w:p w14:paraId="7328D27F" w14:textId="77777777" w:rsidR="00000000" w:rsidRDefault="0000000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08DC"/>
    <w:multiLevelType w:val="multilevel"/>
    <w:tmpl w:val="0CBCDA8A"/>
    <w:styleLink w:val="WWNum2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2."/>
      <w:lvlJc w:val="left"/>
      <w:pPr>
        <w:ind w:left="1434" w:hanging="360"/>
      </w:pPr>
    </w:lvl>
    <w:lvl w:ilvl="2">
      <w:start w:val="1"/>
      <w:numFmt w:val="decimal"/>
      <w:lvlText w:val="%1.%2.%3."/>
      <w:lvlJc w:val="left"/>
      <w:pPr>
        <w:ind w:left="2151" w:hanging="360"/>
      </w:pPr>
    </w:lvl>
    <w:lvl w:ilvl="3">
      <w:start w:val="1"/>
      <w:numFmt w:val="decimal"/>
      <w:lvlText w:val="%1.%2.%3.%4."/>
      <w:lvlJc w:val="left"/>
      <w:pPr>
        <w:ind w:left="2868" w:hanging="360"/>
      </w:pPr>
    </w:lvl>
    <w:lvl w:ilvl="4">
      <w:start w:val="1"/>
      <w:numFmt w:val="decimal"/>
      <w:lvlText w:val="%1.%2.%3.%4.%5."/>
      <w:lvlJc w:val="left"/>
      <w:pPr>
        <w:ind w:left="3585" w:hanging="360"/>
      </w:pPr>
    </w:lvl>
    <w:lvl w:ilvl="5">
      <w:start w:val="1"/>
      <w:numFmt w:val="decimal"/>
      <w:lvlText w:val="%1.%2.%3.%4.%5.%6."/>
      <w:lvlJc w:val="left"/>
      <w:pPr>
        <w:ind w:left="4302" w:hanging="360"/>
      </w:pPr>
    </w:lvl>
    <w:lvl w:ilvl="6">
      <w:start w:val="1"/>
      <w:numFmt w:val="decimal"/>
      <w:lvlText w:val="%1.%2.%3.%4.%5.%6.%7."/>
      <w:lvlJc w:val="left"/>
      <w:pPr>
        <w:ind w:left="5019" w:hanging="360"/>
      </w:pPr>
    </w:lvl>
    <w:lvl w:ilvl="7">
      <w:start w:val="1"/>
      <w:numFmt w:val="decimal"/>
      <w:lvlText w:val="%1.%2.%3.%4.%5.%6.%7.%8."/>
      <w:lvlJc w:val="left"/>
      <w:pPr>
        <w:ind w:left="5736" w:hanging="360"/>
      </w:pPr>
    </w:lvl>
    <w:lvl w:ilvl="8">
      <w:start w:val="1"/>
      <w:numFmt w:val="decimal"/>
      <w:lvlText w:val="%1.%2.%3.%4.%5.%6.%7.%8.%9."/>
      <w:lvlJc w:val="left"/>
      <w:pPr>
        <w:ind w:left="6453" w:hanging="360"/>
      </w:pPr>
    </w:lvl>
  </w:abstractNum>
  <w:abstractNum w:abstractNumId="1" w15:restartNumberingAfterBreak="0">
    <w:nsid w:val="11BE68CF"/>
    <w:multiLevelType w:val="multilevel"/>
    <w:tmpl w:val="5986E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9D7EF6"/>
    <w:multiLevelType w:val="multilevel"/>
    <w:tmpl w:val="CB1A5FF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73B67095"/>
    <w:multiLevelType w:val="multilevel"/>
    <w:tmpl w:val="BC3002AA"/>
    <w:styleLink w:val="WWNum1"/>
    <w:lvl w:ilvl="0">
      <w:start w:val="1"/>
      <w:numFmt w:val="none"/>
      <w:lvlText w:val="%1*"/>
      <w:lvlJc w:val="left"/>
      <w:pPr>
        <w:ind w:left="720" w:hanging="360"/>
      </w:pPr>
    </w:lvl>
    <w:lvl w:ilvl="1">
      <w:start w:val="1"/>
      <w:numFmt w:val="none"/>
      <w:lvlText w:val="%2*"/>
      <w:lvlJc w:val="left"/>
      <w:pPr>
        <w:ind w:left="1080" w:hanging="360"/>
      </w:pPr>
    </w:lvl>
    <w:lvl w:ilvl="2">
      <w:start w:val="1"/>
      <w:numFmt w:val="none"/>
      <w:lvlText w:val="%3*"/>
      <w:lvlJc w:val="left"/>
      <w:pPr>
        <w:ind w:left="1440" w:hanging="360"/>
      </w:pPr>
    </w:lvl>
    <w:lvl w:ilvl="3">
      <w:start w:val="1"/>
      <w:numFmt w:val="none"/>
      <w:lvlText w:val="%4*"/>
      <w:lvlJc w:val="left"/>
      <w:pPr>
        <w:ind w:left="1800" w:hanging="360"/>
      </w:pPr>
    </w:lvl>
    <w:lvl w:ilvl="4">
      <w:start w:val="1"/>
      <w:numFmt w:val="none"/>
      <w:lvlText w:val="%5*"/>
      <w:lvlJc w:val="left"/>
      <w:pPr>
        <w:ind w:left="2160" w:hanging="360"/>
      </w:pPr>
    </w:lvl>
    <w:lvl w:ilvl="5">
      <w:start w:val="1"/>
      <w:numFmt w:val="none"/>
      <w:lvlText w:val="%6*"/>
      <w:lvlJc w:val="left"/>
      <w:pPr>
        <w:ind w:left="2520" w:hanging="360"/>
      </w:pPr>
    </w:lvl>
    <w:lvl w:ilvl="6">
      <w:start w:val="1"/>
      <w:numFmt w:val="none"/>
      <w:lvlText w:val="%7*"/>
      <w:lvlJc w:val="left"/>
      <w:pPr>
        <w:ind w:left="2880" w:hanging="360"/>
      </w:pPr>
    </w:lvl>
    <w:lvl w:ilvl="7">
      <w:start w:val="1"/>
      <w:numFmt w:val="none"/>
      <w:lvlText w:val="%8*"/>
      <w:lvlJc w:val="left"/>
      <w:pPr>
        <w:ind w:left="3240" w:hanging="360"/>
      </w:pPr>
    </w:lvl>
    <w:lvl w:ilvl="8">
      <w:start w:val="1"/>
      <w:numFmt w:val="none"/>
      <w:lvlText w:val="%9*"/>
      <w:lvlJc w:val="left"/>
      <w:pPr>
        <w:ind w:left="3600" w:hanging="360"/>
      </w:pPr>
    </w:lvl>
  </w:abstractNum>
  <w:abstractNum w:abstractNumId="4" w15:restartNumberingAfterBreak="0">
    <w:nsid w:val="7C447EF8"/>
    <w:multiLevelType w:val="multilevel"/>
    <w:tmpl w:val="A1327BC8"/>
    <w:styleLink w:val="WWNum3"/>
    <w:lvl w:ilvl="0">
      <w:numFmt w:val="bullet"/>
      <w:lvlText w:val="-"/>
      <w:lvlJc w:val="left"/>
      <w:pPr>
        <w:ind w:left="717" w:hanging="360"/>
      </w:pPr>
    </w:lvl>
    <w:lvl w:ilvl="1">
      <w:start w:val="1"/>
      <w:numFmt w:val="none"/>
      <w:lvlText w:val="%2*"/>
      <w:lvlJc w:val="left"/>
      <w:pPr>
        <w:ind w:left="1080" w:hanging="360"/>
      </w:pPr>
    </w:lvl>
    <w:lvl w:ilvl="2">
      <w:start w:val="1"/>
      <w:numFmt w:val="none"/>
      <w:lvlText w:val="%3*"/>
      <w:lvlJc w:val="left"/>
      <w:pPr>
        <w:ind w:left="1440" w:hanging="360"/>
      </w:pPr>
    </w:lvl>
    <w:lvl w:ilvl="3">
      <w:start w:val="1"/>
      <w:numFmt w:val="none"/>
      <w:lvlText w:val="%4*"/>
      <w:lvlJc w:val="left"/>
      <w:pPr>
        <w:ind w:left="1800" w:hanging="360"/>
      </w:pPr>
    </w:lvl>
    <w:lvl w:ilvl="4">
      <w:start w:val="1"/>
      <w:numFmt w:val="none"/>
      <w:lvlText w:val="%5*"/>
      <w:lvlJc w:val="left"/>
      <w:pPr>
        <w:ind w:left="2160" w:hanging="360"/>
      </w:pPr>
    </w:lvl>
    <w:lvl w:ilvl="5">
      <w:start w:val="1"/>
      <w:numFmt w:val="none"/>
      <w:lvlText w:val="%6*"/>
      <w:lvlJc w:val="left"/>
      <w:pPr>
        <w:ind w:left="2520" w:hanging="360"/>
      </w:pPr>
    </w:lvl>
    <w:lvl w:ilvl="6">
      <w:start w:val="1"/>
      <w:numFmt w:val="none"/>
      <w:lvlText w:val="%7*"/>
      <w:lvlJc w:val="left"/>
      <w:pPr>
        <w:ind w:left="2880" w:hanging="360"/>
      </w:pPr>
    </w:lvl>
    <w:lvl w:ilvl="7">
      <w:start w:val="1"/>
      <w:numFmt w:val="none"/>
      <w:lvlText w:val="%8*"/>
      <w:lvlJc w:val="left"/>
      <w:pPr>
        <w:ind w:left="3240" w:hanging="360"/>
      </w:pPr>
    </w:lvl>
    <w:lvl w:ilvl="8">
      <w:start w:val="1"/>
      <w:numFmt w:val="none"/>
      <w:lvlText w:val="%9*"/>
      <w:lvlJc w:val="left"/>
      <w:pPr>
        <w:ind w:left="3600" w:hanging="360"/>
      </w:pPr>
    </w:lvl>
  </w:abstractNum>
  <w:num w:numId="1" w16cid:durableId="1018389894">
    <w:abstractNumId w:val="3"/>
  </w:num>
  <w:num w:numId="2" w16cid:durableId="830951952">
    <w:abstractNumId w:val="0"/>
  </w:num>
  <w:num w:numId="3" w16cid:durableId="349920056">
    <w:abstractNumId w:val="4"/>
  </w:num>
  <w:num w:numId="4" w16cid:durableId="57898973">
    <w:abstractNumId w:val="2"/>
  </w:num>
  <w:num w:numId="5" w16cid:durableId="1788616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59F7"/>
    <w:rsid w:val="001D59F7"/>
    <w:rsid w:val="002D2FCF"/>
    <w:rsid w:val="00494EBD"/>
    <w:rsid w:val="00DD1D2B"/>
    <w:rsid w:val="00E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CC4D"/>
  <w15:docId w15:val="{371669B3-2273-4ADC-892B-5450FAB5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keepNext/>
      <w:outlineLvl w:val="0"/>
    </w:pPr>
    <w:rPr>
      <w:b/>
      <w:bCs/>
    </w:rPr>
  </w:style>
  <w:style w:type="paragraph" w:styleId="Titolo2">
    <w:name w:val="heading 2"/>
    <w:basedOn w:val="Standard"/>
    <w:next w:val="Textbody"/>
    <w:uiPriority w:val="9"/>
    <w:semiHidden/>
    <w:unhideWhenUsed/>
    <w:qFormat/>
    <w:pPr>
      <w:keepNext/>
      <w:outlineLvl w:val="1"/>
    </w:pPr>
    <w:rPr>
      <w:sz w:val="32"/>
      <w:szCs w:val="32"/>
    </w:rPr>
  </w:style>
  <w:style w:type="paragraph" w:styleId="Titolo3">
    <w:name w:val="heading 3"/>
    <w:basedOn w:val="Standard"/>
    <w:next w:val="Textbody"/>
    <w:uiPriority w:val="9"/>
    <w:semiHidden/>
    <w:unhideWhenUsed/>
    <w:qFormat/>
    <w:pPr>
      <w:keepNext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pPr>
      <w:suppressLineNumbers/>
      <w:tabs>
        <w:tab w:val="center" w:pos="4182"/>
        <w:tab w:val="right" w:pos="8364"/>
      </w:tabs>
    </w:pPr>
  </w:style>
  <w:style w:type="paragraph" w:styleId="Pidipagina">
    <w:name w:val="footer"/>
    <w:basedOn w:val="Standard"/>
    <w:pPr>
      <w:suppressLineNumbers/>
      <w:tabs>
        <w:tab w:val="center" w:pos="4182"/>
        <w:tab w:val="right" w:pos="836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Corpodeltesto2">
    <w:name w:val="Body Text 2"/>
    <w:basedOn w:val="Standard"/>
    <w:pPr>
      <w:jc w:val="both"/>
    </w:pPr>
    <w:rPr>
      <w:rFonts w:ascii="Garamond" w:hAnsi="Garamond"/>
    </w:rPr>
  </w:style>
  <w:style w:type="paragraph" w:customStyle="1" w:styleId="Testodelblocco1">
    <w:name w:val="Testo del blocco1"/>
    <w:basedOn w:val="Standard"/>
    <w:pPr>
      <w:ind w:left="900" w:right="638" w:hanging="900"/>
    </w:pPr>
    <w:rPr>
      <w:rFonts w:ascii="Garamond" w:hAnsi="Garamond"/>
    </w:rPr>
  </w:style>
  <w:style w:type="paragraph" w:styleId="Corpodeltesto3">
    <w:name w:val="Body Text 3"/>
    <w:basedOn w:val="Standard"/>
    <w:pPr>
      <w:jc w:val="both"/>
    </w:pPr>
    <w:rPr>
      <w:rFonts w:ascii="Century Gothic" w:hAnsi="Century Gothic"/>
      <w:sz w:val="22"/>
      <w:szCs w:val="26"/>
    </w:rPr>
  </w:style>
  <w:style w:type="paragraph" w:customStyle="1" w:styleId="Default">
    <w:name w:val="Default"/>
    <w:basedOn w:val="Standard"/>
    <w:rPr>
      <w:color w:val="000000"/>
      <w:sz w:val="24"/>
      <w:szCs w:val="24"/>
      <w:lang w:val="de-DE" w:eastAsia="ja-JP" w:bidi="fa-IR"/>
    </w:rPr>
  </w:style>
  <w:style w:type="character" w:customStyle="1" w:styleId="RTFNum31">
    <w:name w:val="RTF_Num 3 1"/>
  </w:style>
  <w:style w:type="character" w:customStyle="1" w:styleId="RTFNum41">
    <w:name w:val="RTF_Num 4 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basedOn w:val="Carpredefinitoparagrafo"/>
    <w:rPr>
      <w:color w:val="0563C1"/>
      <w:u w:val="single"/>
      <w:lang/>
    </w:rPr>
  </w:style>
  <w:style w:type="character" w:styleId="Menzionenonrisolta">
    <w:name w:val="Unresolved Mention"/>
    <w:basedOn w:val="Carpredefinitoparagrafo"/>
    <w:rPr>
      <w:color w:val="605E5C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ero.vaccar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Intestata Sindaco di Imperia con Logo</dc:title>
  <dc:subject>Lettera Intestata Sindaco di Imperia con Logo</dc:subject>
  <dc:creator>Città di Imperia</dc:creator>
  <dc:description>fatta da Edo in data 26/08/99</dc:description>
  <cp:lastModifiedBy>Roberto Starnini</cp:lastModifiedBy>
  <cp:revision>3</cp:revision>
  <cp:lastPrinted>2019-05-30T09:33:00Z</cp:lastPrinted>
  <dcterms:created xsi:type="dcterms:W3CDTF">2025-03-10T09:02:00Z</dcterms:created>
  <dcterms:modified xsi:type="dcterms:W3CDTF">2025-03-10T09:06:00Z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