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E2E7D2" w14:textId="77777777" w:rsidR="009F0EAF" w:rsidRDefault="009F0EAF"/>
    <w:p w14:paraId="44E44B71" w14:textId="77777777" w:rsidR="009F0EAF" w:rsidRDefault="009F0EAF">
      <w:pPr>
        <w:jc w:val="both"/>
      </w:pPr>
      <w:r>
        <w:rPr>
          <w:b/>
          <w:sz w:val="20"/>
        </w:rPr>
        <w:tab/>
      </w:r>
      <w:r>
        <w:rPr>
          <w:b/>
          <w:sz w:val="20"/>
        </w:rPr>
        <w:pict w14:anchorId="60111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85.5pt" filled="t">
            <v:fill color2="black"/>
            <v:imagedata r:id="rId5" o:title=""/>
          </v:shape>
        </w:pic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052EFF6D" w14:textId="77777777" w:rsidR="009F0EAF" w:rsidRDefault="009F0EAF">
      <w:pPr>
        <w:pStyle w:val="Titolo1"/>
      </w:pPr>
      <w:r>
        <w:t xml:space="preserve">    CITTA’ DI  IMPERIA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09B61C" w14:textId="77777777" w:rsidR="009F0EAF" w:rsidRDefault="009F0EAF">
      <w:pPr>
        <w:rPr>
          <w:rFonts w:cs="Garamond"/>
        </w:rPr>
      </w:pPr>
      <w:r>
        <w:t xml:space="preserve">                  _____</w:t>
      </w:r>
      <w:r>
        <w:tab/>
      </w:r>
      <w:r>
        <w:tab/>
      </w:r>
      <w:r>
        <w:tab/>
      </w:r>
      <w:r>
        <w:tab/>
      </w:r>
      <w:r>
        <w:tab/>
      </w:r>
      <w:r w:rsidR="00A30945">
        <w:rPr>
          <w:rFonts w:cs="Garamond"/>
        </w:rPr>
        <w:t>[data_stampa_domanda]</w:t>
      </w:r>
    </w:p>
    <w:p w14:paraId="4A9C553F" w14:textId="77777777" w:rsidR="009F0EAF" w:rsidRDefault="009F0EAF">
      <w:pPr>
        <w:rPr>
          <w:rFonts w:cs="Garamond"/>
        </w:rPr>
      </w:pPr>
      <w:r>
        <w:rPr>
          <w:rFonts w:cs="Garamond"/>
        </w:rPr>
        <w:t xml:space="preserve">      Settore Demanio, Qualità Urbana,</w:t>
      </w:r>
    </w:p>
    <w:p w14:paraId="6A7F1C23" w14:textId="77777777" w:rsidR="009F0EAF" w:rsidRDefault="009F0EAF">
      <w:pPr>
        <w:rPr>
          <w:rFonts w:cs="Book Antiqua"/>
          <w:bCs/>
        </w:rPr>
      </w:pPr>
      <w:r>
        <w:rPr>
          <w:rFonts w:cs="Garamond"/>
        </w:rPr>
        <w:t xml:space="preserve">       Ambiente e Protezione Civile </w:t>
      </w:r>
    </w:p>
    <w:p w14:paraId="29676B25" w14:textId="77777777" w:rsidR="009F0EAF" w:rsidRDefault="009F0EAF">
      <w:pPr>
        <w:keepNext/>
        <w:suppressAutoHyphens w:val="0"/>
        <w:ind w:left="5370"/>
        <w:rPr>
          <w:rFonts w:cs="Book Antiqua"/>
          <w:bCs/>
        </w:rPr>
      </w:pPr>
    </w:p>
    <w:p w14:paraId="7F862AA7" w14:textId="77777777" w:rsidR="009F0EAF" w:rsidRDefault="009F0EAF">
      <w:pPr>
        <w:ind w:left="4956"/>
        <w:rPr>
          <w:rFonts w:ascii="Garamond" w:hAnsi="Garamond" w:cs="Garamond"/>
        </w:rPr>
      </w:pPr>
    </w:p>
    <w:p w14:paraId="591F3C0E" w14:textId="77777777" w:rsidR="009F0EAF" w:rsidRDefault="009F0EAF">
      <w:pPr>
        <w:ind w:left="4956"/>
        <w:rPr>
          <w:rFonts w:ascii="Garamond" w:hAnsi="Garamond" w:cs="Garamond"/>
        </w:rPr>
      </w:pPr>
    </w:p>
    <w:p w14:paraId="1E4FDACD" w14:textId="77777777" w:rsidR="00A30945" w:rsidRDefault="00F078D0" w:rsidP="00A30945">
      <w:pPr>
        <w:ind w:left="5664"/>
      </w:pPr>
      <w:r>
        <w:t xml:space="preserve">Spett.le </w:t>
      </w:r>
      <w:r w:rsidR="00A30945">
        <w:t>[giuridica_denominazione]</w:t>
      </w:r>
    </w:p>
    <w:p w14:paraId="7889ABA8" w14:textId="77777777" w:rsidR="00A30945" w:rsidRDefault="00A30945" w:rsidP="00A30945">
      <w:pPr>
        <w:ind w:left="5664"/>
      </w:pPr>
      <w:r>
        <w:t>[ubicazione_attivita_via] [ubicazione_attivita_civico].</w:t>
      </w:r>
    </w:p>
    <w:p w14:paraId="548B4D48" w14:textId="77777777" w:rsidR="009F0EAF" w:rsidRDefault="00A30945" w:rsidP="00A30945">
      <w:pPr>
        <w:ind w:left="5664"/>
      </w:pPr>
      <w:r>
        <w:t>[giuridica_pec]</w:t>
      </w:r>
    </w:p>
    <w:p w14:paraId="7F20A9BB" w14:textId="77777777" w:rsidR="00F078D0" w:rsidRDefault="00F078D0">
      <w:pPr>
        <w:ind w:left="5664"/>
      </w:pPr>
    </w:p>
    <w:p w14:paraId="231C5E53" w14:textId="77777777" w:rsidR="00F078D0" w:rsidRDefault="00F078D0">
      <w:pPr>
        <w:ind w:left="5664"/>
      </w:pPr>
      <w:r>
        <w:t xml:space="preserve">ARPAL </w:t>
      </w:r>
    </w:p>
    <w:p w14:paraId="125B6581" w14:textId="77777777" w:rsidR="00F078D0" w:rsidRDefault="00F078D0">
      <w:pPr>
        <w:ind w:left="5664"/>
      </w:pPr>
      <w:r>
        <w:t xml:space="preserve"> </w:t>
      </w:r>
    </w:p>
    <w:p w14:paraId="5751C70D" w14:textId="77777777" w:rsidR="00F078D0" w:rsidRDefault="00F078D0">
      <w:pPr>
        <w:ind w:left="5664"/>
      </w:pPr>
      <w:r>
        <w:t>Provincia di Imperia</w:t>
      </w:r>
    </w:p>
    <w:p w14:paraId="774E189C" w14:textId="77777777" w:rsidR="00F078D0" w:rsidRDefault="00F078D0">
      <w:pPr>
        <w:ind w:left="5664"/>
      </w:pPr>
    </w:p>
    <w:p w14:paraId="0A12FF2D" w14:textId="77777777" w:rsidR="00F078D0" w:rsidRDefault="00F078D0">
      <w:pPr>
        <w:ind w:left="5664"/>
      </w:pPr>
    </w:p>
    <w:p w14:paraId="15D42769" w14:textId="77777777" w:rsidR="009F0EAF" w:rsidRDefault="009F0EAF"/>
    <w:p w14:paraId="06F89441" w14:textId="77777777" w:rsidR="009F0EAF" w:rsidRDefault="009F0EAF" w:rsidP="00F078D0">
      <w:pPr>
        <w:spacing w:line="360" w:lineRule="auto"/>
        <w:jc w:val="both"/>
      </w:pPr>
      <w:r>
        <w:rPr>
          <w:b/>
        </w:rPr>
        <w:t>Oggetto:</w:t>
      </w:r>
      <w:r>
        <w:t xml:space="preserve"> Istanza di </w:t>
      </w:r>
      <w:r w:rsidR="00F078D0">
        <w:t>Autorizzazione Unica Ambientale [</w:t>
      </w:r>
      <w:r w:rsidR="00A30945">
        <w:t>descrizione_intervento;strconv=no</w:t>
      </w:r>
      <w:r w:rsidR="00F078D0">
        <w:t>]</w:t>
      </w:r>
      <w:r>
        <w:t xml:space="preserve"> - Avvio del procedimento ai sensi degli artt. 7 e 8 della L. 241/1990 e s.m.i. </w:t>
      </w:r>
    </w:p>
    <w:p w14:paraId="095C426E" w14:textId="77777777" w:rsidR="009F0EAF" w:rsidRDefault="009F0EAF" w:rsidP="00F078D0">
      <w:pPr>
        <w:spacing w:line="360" w:lineRule="auto"/>
        <w:jc w:val="both"/>
      </w:pPr>
    </w:p>
    <w:p w14:paraId="336D2E02" w14:textId="77777777" w:rsidR="009F0EAF" w:rsidRDefault="009F0EAF" w:rsidP="00F078D0">
      <w:pPr>
        <w:spacing w:line="360" w:lineRule="auto"/>
        <w:jc w:val="both"/>
      </w:pPr>
      <w:r>
        <w:t xml:space="preserve">In ottemperanza alle disposizioni normative introdotte dagli artt. 7 e segg. dalla Legge 241/1990 s.m.i. in materia di trasparenza dell’attività amministrativa, si comunica a codesta spettabile azienda quanto segue: </w:t>
      </w:r>
    </w:p>
    <w:p w14:paraId="7E8AD778" w14:textId="77777777" w:rsidR="009F0EAF" w:rsidRDefault="009F0EAF" w:rsidP="00F078D0">
      <w:pPr>
        <w:numPr>
          <w:ilvl w:val="0"/>
          <w:numId w:val="2"/>
        </w:numPr>
        <w:spacing w:line="360" w:lineRule="auto"/>
        <w:jc w:val="both"/>
      </w:pPr>
      <w:r>
        <w:t xml:space="preserve">l’istanza specificata in oggetto è stata acquisita agli atti di questo Ente </w:t>
      </w:r>
      <w:r w:rsidR="00F078D0">
        <w:t>con nota prot</w:t>
      </w:r>
      <w:r w:rsidR="00A30945">
        <w:t>. [numero_protocollo];</w:t>
      </w:r>
    </w:p>
    <w:p w14:paraId="2F790125" w14:textId="77777777" w:rsidR="009F0EAF" w:rsidRDefault="009F0EAF" w:rsidP="00F078D0">
      <w:pPr>
        <w:numPr>
          <w:ilvl w:val="0"/>
          <w:numId w:val="2"/>
        </w:numPr>
        <w:spacing w:line="360" w:lineRule="auto"/>
        <w:jc w:val="both"/>
      </w:pPr>
      <w:r>
        <w:t xml:space="preserve">l’oggetto del procedimento promosso è quello sopra indicato; </w:t>
      </w:r>
    </w:p>
    <w:p w14:paraId="502DA74E" w14:textId="77777777" w:rsidR="009F0EAF" w:rsidRDefault="009F0EAF" w:rsidP="00F078D0">
      <w:pPr>
        <w:numPr>
          <w:ilvl w:val="0"/>
          <w:numId w:val="2"/>
        </w:numPr>
        <w:spacing w:line="360" w:lineRule="auto"/>
        <w:jc w:val="both"/>
      </w:pPr>
      <w:r>
        <w:t xml:space="preserve">che l’Amministrazione competente è Comune di Imperia e che l’Ufficio preposto è il Settore Demanio, Qualità Urbana, Ambiente e Protezione Civile del Comune di Imperia, con domicilio digitale mailto: protocollo@pec.comune.imperia.it, mentre la persona Responsabile del procedimento è l'Ing. Nicoletta Oreggia; </w:t>
      </w:r>
    </w:p>
    <w:p w14:paraId="02784464" w14:textId="77777777" w:rsidR="009F0EAF" w:rsidRDefault="009F0EAF" w:rsidP="00F078D0">
      <w:pPr>
        <w:numPr>
          <w:ilvl w:val="0"/>
          <w:numId w:val="2"/>
        </w:numPr>
        <w:spacing w:line="360" w:lineRule="auto"/>
        <w:jc w:val="both"/>
      </w:pPr>
      <w:r>
        <w:t xml:space="preserve">che il procedimento si concluderà entro novanta giorni dalla data odierna e che il rimedio esperibile in caso di inerzia è l’apposito ricorso al T.A.R. della Liguria, ai sensi del D.Lgs. n. 104 del 2010; </w:t>
      </w:r>
    </w:p>
    <w:p w14:paraId="5AE456C4" w14:textId="77777777" w:rsidR="009F0EAF" w:rsidRDefault="009F0EAF" w:rsidP="00F078D0">
      <w:pPr>
        <w:numPr>
          <w:ilvl w:val="0"/>
          <w:numId w:val="2"/>
        </w:numPr>
        <w:spacing w:line="360" w:lineRule="auto"/>
        <w:jc w:val="both"/>
      </w:pPr>
      <w:r>
        <w:t xml:space="preserve">che, attraverso il punto di accesso telematico di cui all’articolo 64-bis del D.Lgs. 7 marzo 2005, n. 82, è possibile prendere visione degli atti, accedere al fascicolo informatico di cui </w:t>
      </w:r>
      <w:r>
        <w:lastRenderedPageBreak/>
        <w:t>all’articolo 41 dello stesso D.Lgs. n. 82 del 2005 ed esercitare in via telematica i diritti previsti dalla presente legge tramite la consultazione documentale al link che verrà fornito in seguito alla comunicazione di indizione della Conferenza dei Servizi;</w:t>
      </w:r>
    </w:p>
    <w:p w14:paraId="04E17E04" w14:textId="77777777" w:rsidR="009F0EAF" w:rsidRDefault="009F0EAF" w:rsidP="00F078D0">
      <w:pPr>
        <w:numPr>
          <w:ilvl w:val="0"/>
          <w:numId w:val="2"/>
        </w:numPr>
        <w:spacing w:line="360" w:lineRule="auto"/>
        <w:jc w:val="both"/>
        <w:rPr>
          <w:rStyle w:val="Collegamentoipertestuale"/>
          <w:color w:val="auto"/>
          <w:u w:val="none"/>
          <w:lang w:val="it-IT" w:eastAsia="ar-SA" w:bidi="ar-SA"/>
        </w:rPr>
      </w:pPr>
      <w:r>
        <w:t xml:space="preserve">che l’Ufficio dove è possibile prendere visione degli atti che non sono disponibili o accessibili con le modalità di cui sopra è il Settore citato, previo appuntamento tramite email al seguente indirizzo: </w:t>
      </w:r>
    </w:p>
    <w:p w14:paraId="59AC1DA4" w14:textId="77777777" w:rsidR="009F0EAF" w:rsidRDefault="009F0EAF" w:rsidP="00F078D0">
      <w:pPr>
        <w:spacing w:line="360" w:lineRule="auto"/>
        <w:ind w:left="720"/>
        <w:jc w:val="both"/>
      </w:pPr>
      <w:r>
        <w:rPr>
          <w:rStyle w:val="Collegamentoipertestuale"/>
          <w:color w:val="auto"/>
          <w:u w:val="none"/>
          <w:lang w:val="it-IT" w:eastAsia="ar-SA" w:bidi="ar-SA"/>
        </w:rPr>
        <w:t>ni</w:t>
      </w:r>
      <w:hyperlink r:id="rId6" w:history="1">
        <w:r>
          <w:rPr>
            <w:rStyle w:val="Collegamentoipertestuale"/>
            <w:color w:val="auto"/>
            <w:u w:val="none"/>
            <w:lang w:val="it-IT" w:eastAsia="ar-SA" w:bidi="ar-SA"/>
          </w:rPr>
          <w:t>coletta.oreggia@comune.imperia.it</w:t>
        </w:r>
      </w:hyperlink>
      <w:r>
        <w:t xml:space="preserve"> </w:t>
      </w:r>
    </w:p>
    <w:p w14:paraId="3AFA13A4" w14:textId="77777777" w:rsidR="009F0EAF" w:rsidRDefault="009F0EAF" w:rsidP="00F078D0">
      <w:pPr>
        <w:spacing w:line="360" w:lineRule="auto"/>
        <w:ind w:left="720"/>
        <w:jc w:val="both"/>
      </w:pPr>
    </w:p>
    <w:p w14:paraId="26D0461C" w14:textId="77777777" w:rsidR="009F0EAF" w:rsidRDefault="009F0EAF">
      <w:pPr>
        <w:ind w:left="720"/>
        <w:jc w:val="both"/>
      </w:pPr>
      <w:r>
        <w:t xml:space="preserve">Cordiali saluti. </w:t>
      </w:r>
    </w:p>
    <w:p w14:paraId="1F1E573F" w14:textId="77777777" w:rsidR="009F0EAF" w:rsidRDefault="009F0EAF">
      <w:pPr>
        <w:ind w:left="720"/>
        <w:jc w:val="both"/>
      </w:pPr>
    </w:p>
    <w:p w14:paraId="6A05D2C4" w14:textId="77777777" w:rsidR="009F0EAF" w:rsidRDefault="009F0EAF">
      <w:pPr>
        <w:ind w:left="720"/>
        <w:jc w:val="both"/>
        <w:rPr>
          <w:i/>
        </w:rPr>
      </w:pPr>
    </w:p>
    <w:p w14:paraId="7C73A2F5" w14:textId="77777777" w:rsidR="009F0EAF" w:rsidRDefault="009F0EAF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</w:t>
      </w:r>
    </w:p>
    <w:p w14:paraId="7B3F9792" w14:textId="77777777" w:rsidR="009F0EAF" w:rsidRDefault="009F0E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Settore Demanio, Qualità Urbana,</w:t>
      </w:r>
    </w:p>
    <w:p w14:paraId="51A6C4EF" w14:textId="77777777" w:rsidR="009F0EAF" w:rsidRDefault="009F0EAF">
      <w:r>
        <w:t xml:space="preserve">                                                           </w:t>
      </w:r>
      <w:r>
        <w:tab/>
      </w:r>
      <w:r>
        <w:tab/>
        <w:t xml:space="preserve">   Ambiente e Protezione Civile </w:t>
      </w:r>
    </w:p>
    <w:p w14:paraId="05DDD946" w14:textId="77777777" w:rsidR="009F0EAF" w:rsidRDefault="009F0EAF"/>
    <w:p w14:paraId="2AE4FABE" w14:textId="77777777" w:rsidR="009F0EAF" w:rsidRDefault="009F0E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</w:t>
      </w:r>
      <w:r w:rsidR="00F078D0">
        <w:t>.</w:t>
      </w:r>
      <w:r>
        <w:t xml:space="preserve"> Nicoletta Oreggia</w:t>
      </w:r>
    </w:p>
    <w:p w14:paraId="2D741A39" w14:textId="77777777" w:rsidR="009F0EAF" w:rsidRDefault="009F0EAF">
      <w:r>
        <w:tab/>
      </w:r>
      <w:r>
        <w:tab/>
      </w:r>
      <w:r>
        <w:tab/>
        <w:t xml:space="preserve">         </w:t>
      </w:r>
    </w:p>
    <w:p w14:paraId="5A1ED652" w14:textId="77777777" w:rsidR="009F0EAF" w:rsidRDefault="009F0EAF">
      <w:pPr>
        <w:rPr>
          <w:rFonts w:ascii="Garamond" w:hAnsi="Garamond" w:cs="Garamond"/>
        </w:rPr>
      </w:pPr>
    </w:p>
    <w:p w14:paraId="6C10EAEB" w14:textId="77777777" w:rsidR="009F0EAF" w:rsidRDefault="009F0EAF">
      <w:pPr>
        <w:spacing w:line="360" w:lineRule="auto"/>
        <w:ind w:left="283" w:firstLine="425"/>
        <w:jc w:val="both"/>
      </w:pPr>
    </w:p>
    <w:sectPr w:rsidR="009F0EAF">
      <w:pgSz w:w="11906" w:h="16838"/>
      <w:pgMar w:top="1219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Dotum">
    <w:panose1 w:val="020B0600000101010101"/>
    <w:charset w:val="8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Arial"/>
        <w:b/>
        <w:bCs/>
        <w:caps w:val="0"/>
        <w:smallCaps w:val="0"/>
        <w:color w:val="000000"/>
        <w:lang w:val="en-US"/>
      </w:rPr>
    </w:lvl>
  </w:abstractNum>
  <w:num w:numId="1" w16cid:durableId="512840567">
    <w:abstractNumId w:val="0"/>
  </w:num>
  <w:num w:numId="2" w16cid:durableId="103469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8D0"/>
    <w:rsid w:val="005C2D63"/>
    <w:rsid w:val="009F0EAF"/>
    <w:rsid w:val="00A30945"/>
    <w:rsid w:val="00F0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3E1BDD"/>
  <w15:chartTrackingRefBased/>
  <w15:docId w15:val="{88C70270-1540-4B5E-BA8E-A9FD998A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70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 w:cs="Arial"/>
      <w:b/>
      <w:bCs/>
      <w:caps w:val="0"/>
      <w:smallCaps w:val="0"/>
      <w:color w:val="000000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@Dotum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caps w:val="0"/>
      <w:smallCaps w:val="0"/>
    </w:rPr>
  </w:style>
  <w:style w:type="character" w:customStyle="1" w:styleId="WW8Num6z0">
    <w:name w:val="WW8Num6z0"/>
    <w:rPr>
      <w:rFonts w:ascii="Garamond" w:hAnsi="Garamond" w:cs="Garamond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3">
    <w:name w:val="Car. predefinito paragrafo3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Caratteredinumerazione">
    <w:name w:val="Carattere di numerazione"/>
  </w:style>
  <w:style w:type="character" w:styleId="Enfasicorsivo">
    <w:name w:val="Emphasis"/>
    <w:qFormat/>
    <w:rPr>
      <w:i/>
      <w:i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styleId="Enfasigrassetto">
    <w:name w:val="Strong"/>
    <w:qFormat/>
    <w:rPr>
      <w:b/>
      <w:bCs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  <w:rPr>
      <w:rFonts w:ascii="Symbol" w:hAnsi="Symbol" w:cs="OpenSymbol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Rientrocorpodeltesto21">
    <w:name w:val="Rientro corpo del testo 21"/>
    <w:basedOn w:val="Normale"/>
    <w:pPr>
      <w:suppressAutoHyphens w:val="0"/>
      <w:spacing w:after="120" w:line="480" w:lineRule="auto"/>
      <w:ind w:left="283"/>
    </w:pPr>
  </w:style>
  <w:style w:type="paragraph" w:customStyle="1" w:styleId="Default">
    <w:name w:val="Default"/>
    <w:pPr>
      <w:suppressAutoHyphens/>
      <w:autoSpaceDE w:val="0"/>
    </w:pPr>
    <w:rPr>
      <w:rFonts w:ascii="Garamond" w:hAnsi="Garamond" w:cs="Garamond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  <w:sz w:val="20"/>
      <w:szCs w:val="20"/>
    </w:rPr>
  </w:style>
  <w:style w:type="paragraph" w:styleId="NormaleWeb">
    <w:name w:val="Normal (Web)"/>
    <w:basedOn w:val="Normale"/>
    <w:pPr>
      <w:spacing w:before="280"/>
      <w:jc w:val="both"/>
    </w:pPr>
  </w:style>
  <w:style w:type="paragraph" w:customStyle="1" w:styleId="western">
    <w:name w:val="western"/>
    <w:basedOn w:val="Normale"/>
    <w:pPr>
      <w:suppressAutoHyphens w:val="0"/>
      <w:spacing w:before="280"/>
      <w:jc w:val="both"/>
    </w:pPr>
    <w:rPr>
      <w:rFonts w:ascii="Calibri" w:hAnsi="Calibri" w:cs="Calibri"/>
      <w:color w:val="000000"/>
      <w:sz w:val="22"/>
      <w:szCs w:val="22"/>
    </w:rPr>
  </w:style>
  <w:style w:type="paragraph" w:customStyle="1" w:styleId="Rientrocorpodeltesto22">
    <w:name w:val="Rientro corpo del testo 22"/>
    <w:basedOn w:val="Normale"/>
    <w:pPr>
      <w:spacing w:after="120" w:line="480" w:lineRule="auto"/>
      <w:ind w:left="283"/>
    </w:pPr>
  </w:style>
  <w:style w:type="paragraph" w:styleId="Citazione">
    <w:name w:val="Quote"/>
    <w:basedOn w:val="Normale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letta.oreggia@comune.imper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Links>
    <vt:vector size="6" baseType="variant">
      <vt:variant>
        <vt:i4>7274579</vt:i4>
      </vt:variant>
      <vt:variant>
        <vt:i4>0</vt:i4>
      </vt:variant>
      <vt:variant>
        <vt:i4>0</vt:i4>
      </vt:variant>
      <vt:variant>
        <vt:i4>5</vt:i4>
      </vt:variant>
      <vt:variant>
        <vt:lpwstr>mailto:nicoletta.oreggia@comune.imperia.it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Delfino</dc:creator>
  <cp:keywords/>
  <cp:lastModifiedBy>Roberto Starnini</cp:lastModifiedBy>
  <cp:revision>2</cp:revision>
  <cp:lastPrinted>2022-07-27T09:35:00Z</cp:lastPrinted>
  <dcterms:created xsi:type="dcterms:W3CDTF">2025-06-16T10:35:00Z</dcterms:created>
  <dcterms:modified xsi:type="dcterms:W3CDTF">2025-06-16T10:35:00Z</dcterms:modified>
</cp:coreProperties>
</file>